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hd w:val="clear" w:color="auto" w:fill="FFFFFF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际华三五零二职业装有限公司</w:t>
      </w:r>
      <w:r>
        <w:rPr>
          <w:rFonts w:hint="eastAsia"/>
          <w:b/>
          <w:bCs/>
          <w:sz w:val="36"/>
          <w:szCs w:val="36"/>
          <w:lang w:eastAsia="zh-CN"/>
        </w:rPr>
        <w:t>留营副五楼办公室局部改造工程</w:t>
      </w:r>
      <w:r>
        <w:rPr>
          <w:rFonts w:hint="eastAsia"/>
          <w:b/>
          <w:bCs/>
          <w:sz w:val="36"/>
          <w:szCs w:val="36"/>
        </w:rPr>
        <w:t>招标结果公告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宋体" w:hAnsi="宋体" w:eastAsia="宋体" w:cs="宋体"/>
          <w:color w:val="444444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  <w:t>具体如下：</w:t>
      </w:r>
    </w:p>
    <w:p>
      <w:pPr>
        <w:pStyle w:val="7"/>
        <w:widowControl/>
        <w:numPr>
          <w:ilvl w:val="0"/>
          <w:numId w:val="1"/>
        </w:numPr>
        <w:shd w:val="clear" w:color="auto" w:fill="FFFFFF"/>
        <w:spacing w:line="432" w:lineRule="atLeast"/>
        <w:ind w:firstLineChars="0"/>
        <w:jc w:val="left"/>
        <w:rPr>
          <w:rFonts w:hint="eastAsia" w:ascii="黑体" w:hAnsi="宋体" w:eastAsia="黑体" w:cs="宋体"/>
          <w:color w:val="444444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444444"/>
          <w:kern w:val="0"/>
          <w:sz w:val="32"/>
          <w:szCs w:val="32"/>
        </w:rPr>
        <w:t>项目名称</w:t>
      </w:r>
      <w:bookmarkStart w:id="0" w:name="_GoBack"/>
      <w:bookmarkEnd w:id="0"/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黑体" w:hAnsi="宋体" w:eastAsia="黑体" w:cs="宋体"/>
          <w:color w:val="444444"/>
          <w:kern w:val="0"/>
          <w:sz w:val="28"/>
          <w:szCs w:val="28"/>
          <w:lang w:val="en-US" w:eastAsia="zh-CN" w:bidi="ar-SA"/>
        </w:rPr>
      </w:pPr>
      <w:r>
        <w:rPr>
          <w:rFonts w:hint="eastAsia" w:ascii="黑体" w:hAnsi="宋体" w:eastAsia="黑体" w:cs="宋体"/>
          <w:color w:val="444444"/>
          <w:kern w:val="0"/>
          <w:sz w:val="28"/>
          <w:szCs w:val="28"/>
          <w:lang w:val="en-US" w:eastAsia="zh-CN" w:bidi="ar-SA"/>
        </w:rPr>
        <w:t>际华3502职业装有限公司留营副五楼办公室局部改造工程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ascii="宋体" w:hAnsi="宋体" w:eastAsia="宋体" w:cs="宋体"/>
          <w:color w:val="444444"/>
          <w:kern w:val="0"/>
          <w:sz w:val="24"/>
          <w:szCs w:val="24"/>
        </w:rPr>
      </w:pPr>
      <w:r>
        <w:rPr>
          <w:rFonts w:hint="eastAsia" w:ascii="黑体" w:hAnsi="宋体" w:eastAsia="黑体" w:cs="宋体"/>
          <w:color w:val="444444"/>
          <w:kern w:val="0"/>
          <w:sz w:val="32"/>
          <w:szCs w:val="32"/>
        </w:rPr>
        <w:t>二、项目编号</w:t>
      </w:r>
    </w:p>
    <w:p>
      <w:pPr>
        <w:spacing w:line="240" w:lineRule="exact"/>
        <w:ind w:left="240" w:hanging="240" w:hangingChars="100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leftChars="0" w:right="0" w:rightChars="0" w:hanging="320" w:hangingChars="100"/>
        <w:jc w:val="both"/>
        <w:textAlignment w:val="auto"/>
        <w:outlineLvl w:val="9"/>
        <w:rPr>
          <w:rFonts w:hint="eastAsia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 xml:space="preserve">      2020-3502-0348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ascii="宋体" w:hAnsi="宋体" w:eastAsia="宋体" w:cs="宋体"/>
          <w:color w:val="444444"/>
          <w:kern w:val="0"/>
          <w:sz w:val="24"/>
          <w:szCs w:val="24"/>
        </w:rPr>
      </w:pPr>
      <w:r>
        <w:rPr>
          <w:rFonts w:hint="eastAsia" w:ascii="黑体" w:hAnsi="宋体" w:eastAsia="黑体" w:cs="宋体"/>
          <w:color w:val="444444"/>
          <w:kern w:val="0"/>
          <w:sz w:val="32"/>
          <w:szCs w:val="32"/>
        </w:rPr>
        <w:t>三、中标结果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ascii="宋体" w:hAnsi="宋体" w:eastAsia="宋体" w:cs="宋体"/>
          <w:color w:val="444444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 </w:t>
      </w:r>
    </w:p>
    <w:tbl>
      <w:tblPr>
        <w:tblStyle w:val="6"/>
        <w:tblW w:w="7670" w:type="dxa"/>
        <w:tblInd w:w="-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2547"/>
        <w:gridCol w:w="2835"/>
        <w:gridCol w:w="113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28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2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中标供应商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中标比例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工程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井陉雄达施工队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</w:tr>
    </w:tbl>
    <w:p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</w:pP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</w:pP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ascii="宋体" w:hAnsi="宋体" w:eastAsia="宋体" w:cs="宋体"/>
          <w:color w:val="444444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  <w:t>对参加本次采购活动的供应商表示感谢。</w:t>
      </w:r>
    </w:p>
    <w:p>
      <w:pPr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modern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modern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decorative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decorative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Microsoft YaHei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roman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74531725">
    <w:nsid w:val="105D058D"/>
    <w:multiLevelType w:val="multilevel"/>
    <w:tmpl w:val="105D058D"/>
    <w:lvl w:ilvl="0" w:tentative="1">
      <w:start w:val="1"/>
      <w:numFmt w:val="japaneseCounting"/>
      <w:lvlText w:val="%1、"/>
      <w:lvlJc w:val="left"/>
      <w:pPr>
        <w:ind w:left="1435" w:hanging="705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570" w:hanging="420"/>
      </w:pPr>
    </w:lvl>
    <w:lvl w:ilvl="2" w:tentative="1">
      <w:start w:val="1"/>
      <w:numFmt w:val="lowerRoman"/>
      <w:lvlText w:val="%3."/>
      <w:lvlJc w:val="right"/>
      <w:pPr>
        <w:ind w:left="1990" w:hanging="420"/>
      </w:pPr>
    </w:lvl>
    <w:lvl w:ilvl="3" w:tentative="1">
      <w:start w:val="1"/>
      <w:numFmt w:val="decimal"/>
      <w:lvlText w:val="%4."/>
      <w:lvlJc w:val="left"/>
      <w:pPr>
        <w:ind w:left="2410" w:hanging="420"/>
      </w:pPr>
    </w:lvl>
    <w:lvl w:ilvl="4" w:tentative="1">
      <w:start w:val="1"/>
      <w:numFmt w:val="lowerLetter"/>
      <w:lvlText w:val="%5)"/>
      <w:lvlJc w:val="left"/>
      <w:pPr>
        <w:ind w:left="2830" w:hanging="420"/>
      </w:pPr>
    </w:lvl>
    <w:lvl w:ilvl="5" w:tentative="1">
      <w:start w:val="1"/>
      <w:numFmt w:val="lowerRoman"/>
      <w:lvlText w:val="%6."/>
      <w:lvlJc w:val="right"/>
      <w:pPr>
        <w:ind w:left="3250" w:hanging="420"/>
      </w:pPr>
    </w:lvl>
    <w:lvl w:ilvl="6" w:tentative="1">
      <w:start w:val="1"/>
      <w:numFmt w:val="decimal"/>
      <w:lvlText w:val="%7."/>
      <w:lvlJc w:val="left"/>
      <w:pPr>
        <w:ind w:left="3670" w:hanging="420"/>
      </w:pPr>
    </w:lvl>
    <w:lvl w:ilvl="7" w:tentative="1">
      <w:start w:val="1"/>
      <w:numFmt w:val="lowerLetter"/>
      <w:lvlText w:val="%8)"/>
      <w:lvlJc w:val="left"/>
      <w:pPr>
        <w:ind w:left="4090" w:hanging="420"/>
      </w:pPr>
    </w:lvl>
    <w:lvl w:ilvl="8" w:tentative="1">
      <w:start w:val="1"/>
      <w:numFmt w:val="lowerRoman"/>
      <w:lvlText w:val="%9."/>
      <w:lvlJc w:val="right"/>
      <w:pPr>
        <w:ind w:left="4510" w:hanging="420"/>
      </w:pPr>
    </w:lvl>
  </w:abstractNum>
  <w:num w:numId="1">
    <w:abstractNumId w:val="2745317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3DC"/>
    <w:rsid w:val="00022A5B"/>
    <w:rsid w:val="000F2888"/>
    <w:rsid w:val="001342C5"/>
    <w:rsid w:val="00230430"/>
    <w:rsid w:val="002814EF"/>
    <w:rsid w:val="003B34F3"/>
    <w:rsid w:val="00402AE3"/>
    <w:rsid w:val="00432B44"/>
    <w:rsid w:val="004403AA"/>
    <w:rsid w:val="004741B6"/>
    <w:rsid w:val="004D5873"/>
    <w:rsid w:val="005B32E0"/>
    <w:rsid w:val="005B42FD"/>
    <w:rsid w:val="005E0DAF"/>
    <w:rsid w:val="00654914"/>
    <w:rsid w:val="006E5698"/>
    <w:rsid w:val="00703027"/>
    <w:rsid w:val="00772497"/>
    <w:rsid w:val="00855208"/>
    <w:rsid w:val="008A4BE4"/>
    <w:rsid w:val="00941FB0"/>
    <w:rsid w:val="009463DC"/>
    <w:rsid w:val="00997834"/>
    <w:rsid w:val="00A20D60"/>
    <w:rsid w:val="00AC6E0F"/>
    <w:rsid w:val="00AD69D1"/>
    <w:rsid w:val="00B1576E"/>
    <w:rsid w:val="00BB5CD3"/>
    <w:rsid w:val="00C73BF4"/>
    <w:rsid w:val="00C741E8"/>
    <w:rsid w:val="00C7598E"/>
    <w:rsid w:val="00C75B08"/>
    <w:rsid w:val="00C839D2"/>
    <w:rsid w:val="00CF20A6"/>
    <w:rsid w:val="00D03A30"/>
    <w:rsid w:val="00D7075E"/>
    <w:rsid w:val="00DF497A"/>
    <w:rsid w:val="00E33FA6"/>
    <w:rsid w:val="00E95B5B"/>
    <w:rsid w:val="00F26E23"/>
    <w:rsid w:val="00F406A0"/>
    <w:rsid w:val="00F452CC"/>
    <w:rsid w:val="06C5554A"/>
    <w:rsid w:val="17B442CB"/>
    <w:rsid w:val="40631D33"/>
    <w:rsid w:val="4DDC3B6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unhideWhenUsed/>
    <w:qFormat/>
    <w:uiPriority w:val="99"/>
    <w:pPr>
      <w:ind w:left="100" w:leftChars="2500"/>
    </w:p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23</Words>
  <Characters>137</Characters>
  <Lines>1</Lines>
  <Paragraphs>1</Paragraphs>
  <ScaleCrop>false</ScaleCrop>
  <LinksUpToDate>false</LinksUpToDate>
  <CharactersWithSpaces>159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2019-09-25T10:10:00Z</dcterms:created>
  <dc:creator>China</dc:creator>
  <cp:lastModifiedBy>田志强</cp:lastModifiedBy>
  <dcterms:modified xsi:type="dcterms:W3CDTF">2020-12-28T08:50:28Z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