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Microsoft Yahei Font" w:hAnsi="Microsoft Yahei Font" w:eastAsia="Microsoft Yahei Font" w:cs="Microsoft Yahei Font"/>
          <w:i w:val="0"/>
          <w:caps w:val="0"/>
          <w:color w:val="444444"/>
          <w:spacing w:val="0"/>
          <w:sz w:val="44"/>
          <w:szCs w:val="44"/>
        </w:rPr>
      </w:pPr>
      <w:r>
        <w:rPr>
          <w:rFonts w:hint="eastAsia" w:ascii="Microsoft Yahei Font" w:hAnsi="Microsoft Yahei Font" w:eastAsia="宋体" w:cs="Microsoft Yahei Font"/>
          <w:i w:val="0"/>
          <w:caps w:val="0"/>
          <w:color w:val="444444"/>
          <w:spacing w:val="0"/>
          <w:sz w:val="44"/>
          <w:szCs w:val="44"/>
          <w:shd w:val="clear" w:fill="FFFFFF"/>
          <w:lang w:eastAsia="zh-CN"/>
        </w:rPr>
        <w:t>际华3502职业装有限公司压力罐配套</w:t>
      </w:r>
      <w:r>
        <w:rPr>
          <w:rFonts w:hint="default" w:ascii="Microsoft Yahei Font" w:hAnsi="Microsoft Yahei Font" w:eastAsia="宋体" w:cs="Microsoft Yahei Font"/>
          <w:i w:val="0"/>
          <w:caps w:val="0"/>
          <w:color w:val="444444"/>
          <w:spacing w:val="0"/>
          <w:sz w:val="44"/>
          <w:szCs w:val="44"/>
          <w:shd w:val="clear" w:fill="FFFFFF"/>
          <w:lang w:eastAsia="zh-CN"/>
        </w:rPr>
        <w:t>项目</w:t>
      </w:r>
      <w:r>
        <w:rPr>
          <w:rFonts w:hint="eastAsia" w:ascii="Microsoft Yahei Font" w:hAnsi="Microsoft Yahei Font" w:eastAsia="宋体" w:cs="Microsoft Yahei Font"/>
          <w:i w:val="0"/>
          <w:caps w:val="0"/>
          <w:color w:val="444444"/>
          <w:spacing w:val="0"/>
          <w:sz w:val="44"/>
          <w:szCs w:val="44"/>
          <w:shd w:val="clear" w:fill="FFFFFF"/>
          <w:lang w:eastAsia="zh-CN"/>
        </w:rPr>
        <w:t>邀请招标</w:t>
      </w:r>
      <w:r>
        <w:rPr>
          <w:rFonts w:hint="default" w:ascii="Microsoft Yahei Font" w:hAnsi="Microsoft Yahei Font" w:eastAsia="宋体" w:cs="Microsoft Yahei Font"/>
          <w:i w:val="0"/>
          <w:caps w:val="0"/>
          <w:color w:val="444444"/>
          <w:spacing w:val="0"/>
          <w:sz w:val="44"/>
          <w:szCs w:val="44"/>
          <w:shd w:val="clear" w:fill="FFFFFF"/>
          <w:lang w:eastAsia="zh-CN"/>
        </w:rPr>
        <w:t>公</w:t>
      </w:r>
      <w:r>
        <w:rPr>
          <w:rFonts w:hint="default" w:ascii="Microsoft Yahei Font" w:hAnsi="Microsoft Yahei Font" w:eastAsia="Microsoft Yahei Font" w:cs="Microsoft Yahei Font"/>
          <w:i w:val="0"/>
          <w:caps w:val="0"/>
          <w:color w:val="444444"/>
          <w:spacing w:val="0"/>
          <w:sz w:val="44"/>
          <w:szCs w:val="44"/>
          <w:shd w:val="clear" w:fill="FFFFFF"/>
        </w:rPr>
        <w:t>告</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三五零二职业装有限公司由于生产需要，需对井陉公司新购压力罐配套工程进行施工，</w:t>
      </w:r>
      <w:r>
        <w:rPr>
          <w:rFonts w:ascii="仿宋_GB2312" w:hAnsi="宋体" w:eastAsia="仿宋_GB2312" w:cs="仿宋_GB2312"/>
          <w:i w:val="0"/>
          <w:caps w:val="0"/>
          <w:color w:val="000000"/>
          <w:spacing w:val="0"/>
          <w:sz w:val="32"/>
          <w:szCs w:val="32"/>
          <w:shd w:val="clear" w:fill="FFFFFF"/>
        </w:rPr>
        <w:t>现就该采购项目进行邀请招标采购</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。具体如下：</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sz w:val="24"/>
          <w:lang w:val="en-US" w:eastAsia="zh-CN"/>
        </w:rPr>
        <w:t xml:space="preserve">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际华3502职业装有限公司压力罐安装配套工程（具体要求见询比价文件）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ind w:firstLine="480" w:firstLineChars="200"/>
        <w:rPr>
          <w:rFonts w:ascii="仿宋_GB2312" w:hAnsi="Microsoft Yahei Font" w:eastAsia="仿宋_GB2312" w:cs="仿宋_GB2312"/>
          <w:i w:val="0"/>
          <w:caps w:val="0"/>
          <w:color w:val="auto"/>
          <w:spacing w:val="0"/>
          <w:kern w:val="0"/>
          <w:sz w:val="32"/>
          <w:szCs w:val="32"/>
          <w:highlight w:val="none"/>
          <w:shd w:val="clear" w:fill="FFFFFF"/>
          <w:lang w:val="en-US" w:eastAsia="zh-CN" w:bidi="ar"/>
        </w:rPr>
      </w:pPr>
      <w:r>
        <w:rPr>
          <w:rFonts w:hint="default" w:ascii="仿宋_GB2312" w:hAnsi="Microsoft Yahei Font" w:eastAsia="仿宋_GB2312" w:cs="仿宋_GB2312"/>
          <w:i w:val="0"/>
          <w:caps w:val="0"/>
          <w:color w:val="auto"/>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2021—3502—0176</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1、营业执照中经营范围具有土石方工程；室内外装饰装修工程；钢结构工程；房屋建筑工程的设计、施工等内容。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最近三年内没有发生骗取中标、严重违约等不良行为;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没有处于被责令停业，财产被接管、冻结及破产状态;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4、</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具有良好的银行资信和商业信誉，经营状况良好;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   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投标单位与招标单位不存在现实的或潜在的利益冲突。</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1.发标时间：2021年5月16日。</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2.本次邀请招标不提供纸质招标文件，通过际华集团电子化采购平台提供电子版邀请招标文件发送到投标单位。</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3.际华集团电子化采购平台访问地址：际华集团电子化采购平台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instrText xml:space="preserve"> HYPERLINK "http://www.jihuacaigou.com/" </w:instrTex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http://www.jihuacaigou.com</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fldChar w:fldCharType="end"/>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2021年5月18日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15:30分。</w:t>
      </w:r>
      <w:r>
        <w:rPr>
          <w:rFonts w:ascii="仿宋_GB2312" w:hAnsi="宋体" w:eastAsia="仿宋_GB2312" w:cs="仿宋_GB2312"/>
          <w:i w:val="0"/>
          <w:caps w:val="0"/>
          <w:color w:val="000000"/>
          <w:spacing w:val="0"/>
          <w:sz w:val="32"/>
          <w:szCs w:val="32"/>
          <w:shd w:val="clear" w:fill="FFFFFF"/>
        </w:rPr>
        <w:t>报价人应于</w:t>
      </w:r>
      <w:r>
        <w:rPr>
          <w:rFonts w:hint="eastAsia" w:ascii="仿宋_GB2312" w:hAnsi="宋体" w:eastAsia="仿宋_GB2312" w:cs="仿宋_GB2312"/>
          <w:i w:val="0"/>
          <w:caps w:val="0"/>
          <w:color w:val="000000"/>
          <w:spacing w:val="0"/>
          <w:sz w:val="32"/>
          <w:szCs w:val="32"/>
          <w:shd w:val="clear" w:fill="FFFFFF"/>
          <w:lang w:eastAsia="zh-CN"/>
        </w:rPr>
        <w:t>投标</w:t>
      </w:r>
      <w:r>
        <w:rPr>
          <w:rFonts w:ascii="仿宋_GB2312" w:hAnsi="宋体" w:eastAsia="仿宋_GB2312" w:cs="仿宋_GB2312"/>
          <w:i w:val="0"/>
          <w:caps w:val="0"/>
          <w:color w:val="000000"/>
          <w:spacing w:val="0"/>
          <w:sz w:val="32"/>
          <w:szCs w:val="32"/>
          <w:shd w:val="clear" w:fill="FFFFFF"/>
        </w:rPr>
        <w:t>截止时间前将</w:t>
      </w:r>
      <w:r>
        <w:rPr>
          <w:rFonts w:hint="eastAsia" w:ascii="仿宋_GB2312" w:hAnsi="宋体" w:eastAsia="仿宋_GB2312" w:cs="仿宋_GB2312"/>
          <w:i w:val="0"/>
          <w:caps w:val="0"/>
          <w:color w:val="000000"/>
          <w:spacing w:val="0"/>
          <w:sz w:val="32"/>
          <w:szCs w:val="32"/>
          <w:shd w:val="clear" w:fill="FFFFFF"/>
          <w:lang w:eastAsia="zh-CN"/>
        </w:rPr>
        <w:t>投标</w:t>
      </w:r>
      <w:r>
        <w:rPr>
          <w:rFonts w:ascii="仿宋_GB2312" w:hAnsi="宋体" w:eastAsia="仿宋_GB2312" w:cs="仿宋_GB2312"/>
          <w:i w:val="0"/>
          <w:caps w:val="0"/>
          <w:color w:val="000000"/>
          <w:spacing w:val="0"/>
          <w:sz w:val="32"/>
          <w:szCs w:val="32"/>
          <w:shd w:val="clear" w:fill="FFFFFF"/>
        </w:rPr>
        <w:t>文件扫描件上传至际华集团电子化采购平台，同时在际华集团电子化采购平台上进行在线报价。</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2021年5</w:t>
      </w:r>
      <w:bookmarkStart w:id="0" w:name="_GoBack"/>
      <w:bookmarkEnd w:id="0"/>
      <w:r>
        <w:rPr>
          <w:rFonts w:hint="eastAsia" w:ascii="仿宋_GB2312" w:hAnsi="Microsoft Yahei Font" w:eastAsia="仿宋_GB2312" w:cs="仿宋_GB2312"/>
          <w:i w:val="0"/>
          <w:caps w:val="0"/>
          <w:color w:val="auto"/>
          <w:spacing w:val="0"/>
          <w:kern w:val="0"/>
          <w:sz w:val="32"/>
          <w:szCs w:val="32"/>
          <w:shd w:val="clear" w:fill="FFFFFF"/>
          <w:lang w:val="en-US" w:eastAsia="zh-CN" w:bidi="ar"/>
        </w:rPr>
        <w:t>月18日16:0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Fon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Lath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70CC"/>
    <w:rsid w:val="01040400"/>
    <w:rsid w:val="01076398"/>
    <w:rsid w:val="010C0545"/>
    <w:rsid w:val="0183728A"/>
    <w:rsid w:val="02B12054"/>
    <w:rsid w:val="043A06FC"/>
    <w:rsid w:val="04922772"/>
    <w:rsid w:val="08815AC2"/>
    <w:rsid w:val="0971450C"/>
    <w:rsid w:val="0BDB2465"/>
    <w:rsid w:val="0D0230E3"/>
    <w:rsid w:val="0F241A4F"/>
    <w:rsid w:val="11B54FCF"/>
    <w:rsid w:val="11D648D0"/>
    <w:rsid w:val="16550F32"/>
    <w:rsid w:val="184170C7"/>
    <w:rsid w:val="1D550864"/>
    <w:rsid w:val="1DCC3F56"/>
    <w:rsid w:val="1E74690A"/>
    <w:rsid w:val="22C1648A"/>
    <w:rsid w:val="24D2046A"/>
    <w:rsid w:val="25D51983"/>
    <w:rsid w:val="27AE6279"/>
    <w:rsid w:val="28E71BA5"/>
    <w:rsid w:val="294F6B86"/>
    <w:rsid w:val="2ABB56EB"/>
    <w:rsid w:val="2F5826C9"/>
    <w:rsid w:val="2F8A781B"/>
    <w:rsid w:val="30EB624E"/>
    <w:rsid w:val="32C003BC"/>
    <w:rsid w:val="342264A3"/>
    <w:rsid w:val="37A339DE"/>
    <w:rsid w:val="39D46446"/>
    <w:rsid w:val="3C7207B9"/>
    <w:rsid w:val="43385E02"/>
    <w:rsid w:val="44D84400"/>
    <w:rsid w:val="463A5B02"/>
    <w:rsid w:val="476C1A7C"/>
    <w:rsid w:val="480E2024"/>
    <w:rsid w:val="491F1982"/>
    <w:rsid w:val="498F0C02"/>
    <w:rsid w:val="4B320A60"/>
    <w:rsid w:val="4C020640"/>
    <w:rsid w:val="4D974D3B"/>
    <w:rsid w:val="4DB53509"/>
    <w:rsid w:val="4ECE1A58"/>
    <w:rsid w:val="4F8C16C7"/>
    <w:rsid w:val="50EE22E4"/>
    <w:rsid w:val="519D225C"/>
    <w:rsid w:val="53831F6D"/>
    <w:rsid w:val="54886D3A"/>
    <w:rsid w:val="55CC3BD2"/>
    <w:rsid w:val="57816F0E"/>
    <w:rsid w:val="5AEC28E4"/>
    <w:rsid w:val="5B5A5DEF"/>
    <w:rsid w:val="5C566D9D"/>
    <w:rsid w:val="5E7E0688"/>
    <w:rsid w:val="5EBB468F"/>
    <w:rsid w:val="5FB94D5C"/>
    <w:rsid w:val="5FE158BD"/>
    <w:rsid w:val="605B3923"/>
    <w:rsid w:val="622127DC"/>
    <w:rsid w:val="634C51A5"/>
    <w:rsid w:val="648E5907"/>
    <w:rsid w:val="6AC47B6F"/>
    <w:rsid w:val="6C5164C2"/>
    <w:rsid w:val="6C662C09"/>
    <w:rsid w:val="6D8176F0"/>
    <w:rsid w:val="6EF958BD"/>
    <w:rsid w:val="757A7C49"/>
    <w:rsid w:val="776B71D1"/>
    <w:rsid w:val="7A4430A5"/>
    <w:rsid w:val="7AF806F6"/>
    <w:rsid w:val="7B2B3562"/>
    <w:rsid w:val="7BEB46DA"/>
    <w:rsid w:val="7D1144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田志强</cp:lastModifiedBy>
  <dcterms:modified xsi:type="dcterms:W3CDTF">2021-05-16T09:47:52Z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