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AE6024" w14:textId="77777777" w:rsidR="003D5A2B" w:rsidRDefault="00224295" w:rsidP="00F10C37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际华3502公司</w:t>
      </w:r>
      <w:r w:rsidR="003D5A2B" w:rsidRPr="003D5A2B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联通云盾抗DDoS防护-加强版</w:t>
      </w:r>
    </w:p>
    <w:p w14:paraId="0A735B74" w14:textId="245C9AE1" w:rsidR="00F10C37" w:rsidRPr="00224295" w:rsidRDefault="003D5A2B" w:rsidP="00F10C37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单一来源</w:t>
      </w:r>
      <w:r w:rsidR="00BC654D" w:rsidRPr="00BC654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采购招标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结果公告</w:t>
      </w:r>
    </w:p>
    <w:p w14:paraId="06882764" w14:textId="31C8179F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际华三五零二职业装有限公司</w:t>
      </w:r>
      <w:r w:rsidR="005A4811" w:rsidRPr="005A4811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联通云盾抗DDoS防护-加强版</w:t>
      </w:r>
      <w:r w:rsidR="005A4811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单一来源</w:t>
      </w:r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采购招标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77777777" w:rsidR="00296FCB" w:rsidRPr="00C900E5" w:rsidRDefault="00C45947" w:rsidP="0086242A">
      <w:pPr>
        <w:widowControl/>
        <w:shd w:val="clear" w:color="auto" w:fill="FFFFFF"/>
        <w:spacing w:before="120" w:line="432" w:lineRule="atLeast"/>
        <w:ind w:firstLine="640"/>
        <w:jc w:val="left"/>
        <w:rPr>
          <w:rFonts w:ascii="仿宋" w:eastAsia="仿宋" w:hAnsi="仿宋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C900E5">
        <w:rPr>
          <w:rFonts w:ascii="仿宋" w:eastAsia="仿宋" w:hAnsi="仿宋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51D140E2" w14:textId="5D957681" w:rsidR="00F10C37" w:rsidRPr="00C7031E" w:rsidRDefault="00C7031E" w:rsidP="00C7031E">
      <w:pPr>
        <w:widowControl/>
        <w:spacing w:line="360" w:lineRule="auto"/>
        <w:ind w:leftChars="337" w:left="708" w:firstLineChars="178" w:firstLine="57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C7031E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3502应用软件（信息化）采购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-</w:t>
      </w:r>
      <w: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-</w:t>
      </w:r>
      <w:r w:rsidR="0032641E" w:rsidRPr="00C900E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联通云盾抗DDoS防护-加强版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。</w:t>
      </w:r>
    </w:p>
    <w:p w14:paraId="63B2FA30" w14:textId="77777777" w:rsidR="00296FCB" w:rsidRPr="00C900E5" w:rsidRDefault="00C45947" w:rsidP="0086242A">
      <w:pPr>
        <w:widowControl/>
        <w:spacing w:before="240" w:line="360" w:lineRule="auto"/>
        <w:ind w:firstLineChars="200" w:firstLine="643"/>
        <w:jc w:val="left"/>
        <w:rPr>
          <w:rFonts w:ascii="仿宋" w:eastAsia="仿宋" w:hAnsi="仿宋" w:cs="Microsoft Yahei Font"/>
          <w:b/>
          <w:color w:val="444444"/>
          <w:sz w:val="24"/>
        </w:rPr>
      </w:pPr>
      <w:r w:rsidRPr="00C900E5">
        <w:rPr>
          <w:rFonts w:ascii="仿宋" w:eastAsia="仿宋" w:hAnsi="仿宋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5B1CA542" w:rsidR="00296FCB" w:rsidRPr="00C900E5" w:rsidRDefault="00887902" w:rsidP="009954FA">
      <w:pPr>
        <w:widowControl/>
        <w:spacing w:line="360" w:lineRule="auto"/>
        <w:ind w:firstLineChars="400" w:firstLine="128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C900E5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202</w:t>
      </w:r>
      <w:r w:rsidR="0032641E" w:rsidRPr="00C900E5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2</w:t>
      </w:r>
      <w:r w:rsidRPr="00C900E5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-3502-</w:t>
      </w:r>
      <w:r w:rsidR="00847C72" w:rsidRPr="00C900E5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0</w:t>
      </w:r>
      <w:r w:rsidR="0032641E" w:rsidRPr="00C900E5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445</w:t>
      </w:r>
    </w:p>
    <w:p w14:paraId="5C758ED1" w14:textId="77777777" w:rsidR="00296FCB" w:rsidRPr="006B344F" w:rsidRDefault="00C45947" w:rsidP="0086242A">
      <w:pPr>
        <w:widowControl/>
        <w:shd w:val="clear" w:color="auto" w:fill="FFFFFF"/>
        <w:spacing w:before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C900E5">
        <w:rPr>
          <w:rFonts w:ascii="仿宋" w:eastAsia="仿宋" w:hAnsi="仿宋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17574D75" w:rsidR="00E21034" w:rsidRPr="00224295" w:rsidRDefault="0032641E" w:rsidP="00E21034">
            <w:pPr>
              <w:jc w:val="center"/>
              <w:rPr>
                <w:rFonts w:ascii="宋体" w:eastAsia="宋体" w:hAnsi="宋体"/>
              </w:rPr>
            </w:pPr>
            <w:r w:rsidRPr="0032641E">
              <w:rPr>
                <w:rFonts w:ascii="宋体" w:eastAsia="宋体" w:hAnsi="宋体" w:hint="eastAsia"/>
              </w:rPr>
              <w:t>联通云盾抗DDoS防护-加强版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7E5FE8C4" w:rsidR="00E21034" w:rsidRPr="00BD48B2" w:rsidRDefault="0032641E" w:rsidP="00BD48B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中国联合网络通信有限公司石家庄市分公司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Pr="0032641E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32641E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A55B" w14:textId="77777777" w:rsidR="001B4F39" w:rsidRDefault="001B4F39">
      <w:r>
        <w:separator/>
      </w:r>
    </w:p>
  </w:endnote>
  <w:endnote w:type="continuationSeparator" w:id="0">
    <w:p w14:paraId="380F8F4A" w14:textId="77777777" w:rsidR="001B4F39" w:rsidRDefault="001B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497B" w14:textId="77777777" w:rsidR="001B4F39" w:rsidRDefault="001B4F39">
      <w:r>
        <w:separator/>
      </w:r>
    </w:p>
  </w:footnote>
  <w:footnote w:type="continuationSeparator" w:id="0">
    <w:p w14:paraId="5E3FCD13" w14:textId="77777777" w:rsidR="001B4F39" w:rsidRDefault="001B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05306C"/>
    <w:rsid w:val="00180813"/>
    <w:rsid w:val="001B4F39"/>
    <w:rsid w:val="00224295"/>
    <w:rsid w:val="00266963"/>
    <w:rsid w:val="00296FCB"/>
    <w:rsid w:val="002E1A89"/>
    <w:rsid w:val="0032641E"/>
    <w:rsid w:val="003A3E59"/>
    <w:rsid w:val="003D5A2B"/>
    <w:rsid w:val="003F725C"/>
    <w:rsid w:val="00474471"/>
    <w:rsid w:val="00475972"/>
    <w:rsid w:val="00533443"/>
    <w:rsid w:val="005A4811"/>
    <w:rsid w:val="006B344F"/>
    <w:rsid w:val="006C5693"/>
    <w:rsid w:val="007F5424"/>
    <w:rsid w:val="00826360"/>
    <w:rsid w:val="00834E4C"/>
    <w:rsid w:val="00847C72"/>
    <w:rsid w:val="0086242A"/>
    <w:rsid w:val="008874F8"/>
    <w:rsid w:val="00887902"/>
    <w:rsid w:val="0090119C"/>
    <w:rsid w:val="00970EA2"/>
    <w:rsid w:val="009954FA"/>
    <w:rsid w:val="009B2BA3"/>
    <w:rsid w:val="00A869BB"/>
    <w:rsid w:val="00AD12CF"/>
    <w:rsid w:val="00B55F0B"/>
    <w:rsid w:val="00B85CE9"/>
    <w:rsid w:val="00BC654D"/>
    <w:rsid w:val="00BD48B2"/>
    <w:rsid w:val="00C22189"/>
    <w:rsid w:val="00C45947"/>
    <w:rsid w:val="00C7031E"/>
    <w:rsid w:val="00C70CF7"/>
    <w:rsid w:val="00C900E5"/>
    <w:rsid w:val="00CF74D7"/>
    <w:rsid w:val="00E21034"/>
    <w:rsid w:val="00E83392"/>
    <w:rsid w:val="00EA11E6"/>
    <w:rsid w:val="00F10C37"/>
    <w:rsid w:val="00F22433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33</cp:revision>
  <dcterms:created xsi:type="dcterms:W3CDTF">2014-10-29T12:08:00Z</dcterms:created>
  <dcterms:modified xsi:type="dcterms:W3CDTF">2022-04-02T06:14:00Z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