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caps w:val="0"/>
          <w:color w:val="444444"/>
          <w:spacing w:val="0"/>
          <w:sz w:val="33"/>
          <w:szCs w:val="33"/>
          <w:shd w:val="clear" w:fill="FFFFFF"/>
          <w:lang w:val="en-US" w:eastAsia="zh-CN"/>
        </w:rPr>
      </w:pPr>
      <w:r>
        <w:rPr>
          <w:rFonts w:hint="eastAsia" w:ascii="微软雅黑" w:hAnsi="微软雅黑" w:eastAsia="微软雅黑" w:cs="微软雅黑"/>
          <w:i w:val="0"/>
          <w:caps w:val="0"/>
          <w:color w:val="444444"/>
          <w:spacing w:val="0"/>
          <w:sz w:val="33"/>
          <w:szCs w:val="33"/>
          <w:shd w:val="clear" w:fill="FFFFFF"/>
          <w:lang w:val="en-US" w:eastAsia="zh-CN"/>
        </w:rPr>
        <w:t>际华三五一七橡胶制品有限公司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caps w:val="0"/>
          <w:color w:val="444444"/>
          <w:spacing w:val="0"/>
          <w:sz w:val="33"/>
          <w:szCs w:val="33"/>
          <w:shd w:val="clear" w:fill="FFFFFF"/>
          <w:lang w:val="en-US" w:eastAsia="zh-CN"/>
        </w:rPr>
      </w:pPr>
      <w:r>
        <w:rPr>
          <w:rFonts w:hint="eastAsia" w:ascii="微软雅黑" w:hAnsi="微软雅黑" w:eastAsia="微软雅黑" w:cs="微软雅黑"/>
          <w:i w:val="0"/>
          <w:caps w:val="0"/>
          <w:color w:val="444444"/>
          <w:spacing w:val="0"/>
          <w:sz w:val="33"/>
          <w:szCs w:val="33"/>
          <w:shd w:val="clear" w:fill="FFFFFF"/>
          <w:lang w:val="en-US" w:eastAsia="zh-CN"/>
        </w:rPr>
        <w:t>冷粘鞋事业部物流运输招标公示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jc w:val="both"/>
        <w:textAlignment w:val="auto"/>
        <w:rPr>
          <w:rFonts w:hint="eastAsia" w:ascii="宋体" w:hAnsi="宋体" w:cs="宋体"/>
          <w:i w:val="0"/>
          <w:caps w:val="0"/>
          <w:color w:val="000000"/>
          <w:spacing w:val="0"/>
          <w:kern w:val="0"/>
          <w:sz w:val="28"/>
          <w:szCs w:val="28"/>
          <w:shd w:val="clear" w:fill="FFFFFF"/>
          <w:lang w:val="en-US" w:eastAsia="zh-CN" w:bidi="ar"/>
        </w:rPr>
      </w:pPr>
      <w:r>
        <w:rPr>
          <w:rFonts w:hint="eastAsia" w:ascii="宋体" w:hAnsi="宋体" w:cs="宋体"/>
          <w:i w:val="0"/>
          <w:caps w:val="0"/>
          <w:color w:val="000000"/>
          <w:spacing w:val="0"/>
          <w:kern w:val="0"/>
          <w:sz w:val="28"/>
          <w:szCs w:val="28"/>
          <w:shd w:val="clear" w:fill="FFFFFF"/>
          <w:lang w:val="en-US" w:eastAsia="zh-CN" w:bidi="ar"/>
        </w:rPr>
        <w:t xml:space="preserve">     根据招标投标相关法律法规及集团和公司招投标文件的规定，际华三五一七橡胶制品有限公司</w:t>
      </w:r>
      <w:r>
        <w:rPr>
          <w:rFonts w:hint="eastAsia" w:ascii="宋体" w:hAnsi="宋体" w:cs="宋体"/>
          <w:i w:val="0"/>
          <w:caps w:val="0"/>
          <w:color w:val="000000"/>
          <w:spacing w:val="0"/>
          <w:kern w:val="0"/>
          <w:sz w:val="28"/>
          <w:szCs w:val="28"/>
          <w:u w:val="single"/>
          <w:shd w:val="clear" w:fill="FFFFFF"/>
          <w:lang w:val="en-US" w:eastAsia="zh-CN" w:bidi="ar"/>
        </w:rPr>
        <w:t>冷粘鞋事业部物流运输招标邀请招标</w:t>
      </w:r>
      <w:r>
        <w:rPr>
          <w:rFonts w:hint="eastAsia" w:ascii="宋体" w:hAnsi="宋体" w:cs="宋体"/>
          <w:i w:val="0"/>
          <w:caps w:val="0"/>
          <w:color w:val="000000"/>
          <w:spacing w:val="0"/>
          <w:kern w:val="0"/>
          <w:sz w:val="28"/>
          <w:szCs w:val="28"/>
          <w:shd w:val="clear" w:fill="FFFFFF"/>
          <w:lang w:val="en-US" w:eastAsia="zh-CN" w:bidi="ar"/>
        </w:rPr>
        <w:t>的评标工作已经结束，经招标评标小组对各投标人资质、评审技术方案的评审，以及报价情况，通过综合得分的方式，推荐：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jc w:val="both"/>
        <w:textAlignment w:val="auto"/>
        <w:rPr>
          <w:rFonts w:hint="eastAsia" w:ascii="宋体" w:hAnsi="宋体" w:cs="宋体"/>
          <w:i w:val="0"/>
          <w:caps w:val="0"/>
          <w:color w:val="000000"/>
          <w:spacing w:val="0"/>
          <w:kern w:val="0"/>
          <w:sz w:val="28"/>
          <w:szCs w:val="28"/>
          <w:shd w:val="clear" w:fill="FFFFFF"/>
          <w:lang w:val="en-US" w:eastAsia="zh-CN" w:bidi="ar"/>
        </w:rPr>
      </w:pPr>
      <w:r>
        <w:rPr>
          <w:rFonts w:hint="eastAsia" w:ascii="宋体" w:hAnsi="宋体" w:cs="宋体"/>
          <w:i w:val="0"/>
          <w:caps w:val="0"/>
          <w:color w:val="000000"/>
          <w:spacing w:val="0"/>
          <w:kern w:val="0"/>
          <w:sz w:val="28"/>
          <w:szCs w:val="28"/>
          <w:shd w:val="clear" w:fill="FFFFFF"/>
          <w:lang w:val="en-US" w:eastAsia="zh-CN" w:bidi="ar"/>
        </w:rPr>
        <w:t>本工程的中标第一候选人为：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微软雅黑" w:hAnsi="微软雅黑" w:eastAsia="微软雅黑" w:cs="微软雅黑"/>
          <w:i w:val="0"/>
          <w:caps w:val="0"/>
          <w:color w:val="444444"/>
          <w:spacing w:val="0"/>
          <w:sz w:val="30"/>
          <w:szCs w:val="30"/>
          <w:shd w:val="clear" w:fill="FFFFFF"/>
          <w:lang w:val="en-US" w:eastAsia="zh-CN"/>
        </w:rPr>
      </w:pPr>
      <w:r>
        <w:rPr>
          <w:rFonts w:hint="eastAsia" w:ascii="微软雅黑" w:hAnsi="微软雅黑" w:eastAsia="微软雅黑" w:cs="微软雅黑"/>
          <w:b/>
          <w:bCs w:val="0"/>
          <w:i w:val="0"/>
          <w:caps w:val="0"/>
          <w:color w:val="444444"/>
          <w:spacing w:val="0"/>
          <w:sz w:val="30"/>
          <w:szCs w:val="30"/>
          <w:u w:val="single"/>
          <w:shd w:val="clear" w:fill="FFFFFF"/>
          <w:lang w:val="en-US" w:eastAsia="zh-CN"/>
        </w:rPr>
        <w:t>湖南凯华物流有限责任公司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jc w:val="both"/>
        <w:textAlignment w:val="auto"/>
        <w:rPr>
          <w:rFonts w:hint="default" w:ascii="宋体" w:hAnsi="宋体" w:cs="宋体"/>
          <w:i w:val="0"/>
          <w:caps w:val="0"/>
          <w:color w:val="000000"/>
          <w:spacing w:val="0"/>
          <w:kern w:val="0"/>
          <w:sz w:val="28"/>
          <w:szCs w:val="28"/>
          <w:shd w:val="clear" w:fill="FFFFFF"/>
          <w:lang w:val="en-US" w:eastAsia="zh-CN" w:bidi="ar"/>
        </w:rPr>
      </w:pPr>
      <w:r>
        <w:rPr>
          <w:rFonts w:hint="eastAsia" w:ascii="宋体" w:hAnsi="宋体" w:cs="宋体"/>
          <w:i w:val="0"/>
          <w:caps w:val="0"/>
          <w:color w:val="000000"/>
          <w:spacing w:val="0"/>
          <w:kern w:val="0"/>
          <w:sz w:val="28"/>
          <w:szCs w:val="28"/>
          <w:shd w:val="clear" w:fill="FFFFFF"/>
          <w:lang w:val="en-US" w:eastAsia="zh-CN" w:bidi="ar"/>
        </w:rPr>
        <w:t>现予以公示，公示期：2022年04月19日至2022年04月25日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jc w:val="both"/>
        <w:textAlignment w:val="auto"/>
        <w:rPr>
          <w:rFonts w:hint="eastAsia" w:ascii="宋体" w:hAnsi="宋体" w:cs="宋体"/>
          <w:i w:val="0"/>
          <w:caps w:val="0"/>
          <w:color w:val="000000"/>
          <w:spacing w:val="0"/>
          <w:kern w:val="0"/>
          <w:sz w:val="28"/>
          <w:szCs w:val="28"/>
          <w:shd w:val="clear" w:fill="FFFFFF"/>
          <w:lang w:val="en-US" w:eastAsia="zh-CN" w:bidi="ar"/>
        </w:rPr>
      </w:pPr>
      <w:r>
        <w:rPr>
          <w:rFonts w:hint="eastAsia" w:ascii="宋体" w:hAnsi="宋体" w:cs="宋体"/>
          <w:i w:val="0"/>
          <w:caps w:val="0"/>
          <w:color w:val="000000"/>
          <w:spacing w:val="0"/>
          <w:kern w:val="0"/>
          <w:sz w:val="28"/>
          <w:szCs w:val="28"/>
          <w:shd w:val="clear" w:fill="FFFFFF"/>
          <w:lang w:val="en-US" w:eastAsia="zh-CN" w:bidi="ar"/>
        </w:rPr>
        <w:t xml:space="preserve">    公示期间招标人受理投标人或者其他利害关系人有单位公章或个人署名的、对评标结果提出的异议。公示期满对中标候选人若无异议，招标人将确定第一中标候选人为际华三五一七橡胶制品有限公司</w:t>
      </w:r>
      <w:r>
        <w:rPr>
          <w:rFonts w:hint="eastAsia" w:ascii="宋体" w:hAnsi="宋体" w:cs="宋体"/>
          <w:i w:val="0"/>
          <w:caps w:val="0"/>
          <w:color w:val="000000"/>
          <w:spacing w:val="0"/>
          <w:kern w:val="0"/>
          <w:sz w:val="28"/>
          <w:szCs w:val="28"/>
          <w:u w:val="single"/>
          <w:shd w:val="clear" w:fill="FFFFFF"/>
          <w:lang w:val="en-US" w:eastAsia="zh-CN" w:bidi="ar"/>
        </w:rPr>
        <w:t>冷粘鞋事业部物流运输招标中标人</w:t>
      </w:r>
      <w:r>
        <w:rPr>
          <w:rFonts w:hint="eastAsia" w:ascii="宋体" w:hAnsi="宋体" w:cs="宋体"/>
          <w:i w:val="0"/>
          <w:caps w:val="0"/>
          <w:color w:val="000000"/>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left="0" w:right="0" w:firstLine="560" w:firstLineChars="200"/>
        <w:jc w:val="both"/>
        <w:textAlignment w:val="auto"/>
        <w:rPr>
          <w:rFonts w:hint="eastAsia" w:ascii="宋体" w:hAnsi="宋体" w:eastAsia="宋体" w:cs="宋体"/>
          <w:i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jc w:val="both"/>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招 标 人：际华三五一七橡胶制品有限公司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jc w:val="both"/>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监管部门：际华三五一七橡胶制品有限公司纪委和招投标领导小组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6" w:beforeAutospacing="0" w:after="96" w:afterAutospacing="0" w:line="500" w:lineRule="exact"/>
        <w:ind w:right="0"/>
        <w:jc w:val="both"/>
        <w:textAlignment w:val="auto"/>
        <w:rPr>
          <w:rFonts w:hint="default" w:ascii="宋体" w:hAnsi="宋体" w:cs="宋体"/>
          <w:b/>
          <w:bCs/>
          <w:color w:val="auto"/>
          <w:sz w:val="24"/>
          <w:szCs w:val="24"/>
          <w:lang w:val="en-US" w:eastAsia="zh-CN"/>
        </w:rPr>
      </w:pPr>
      <w:r>
        <w:rPr>
          <w:rFonts w:hint="eastAsia" w:ascii="宋体" w:hAnsi="宋体" w:eastAsia="宋体" w:cs="宋体"/>
          <w:i w:val="0"/>
          <w:caps w:val="0"/>
          <w:color w:val="000000"/>
          <w:spacing w:val="0"/>
          <w:kern w:val="0"/>
          <w:sz w:val="28"/>
          <w:szCs w:val="28"/>
          <w:shd w:val="clear" w:fill="FFFFFF"/>
          <w:lang w:val="en-US" w:eastAsia="zh-CN" w:bidi="ar"/>
        </w:rPr>
        <w:t>联系电话：</w:t>
      </w:r>
      <w:r>
        <w:rPr>
          <w:rFonts w:hint="eastAsia" w:ascii="宋体" w:hAnsi="宋体" w:cs="宋体"/>
          <w:b/>
          <w:bCs/>
          <w:i w:val="0"/>
          <w:caps w:val="0"/>
          <w:color w:val="000000"/>
          <w:spacing w:val="0"/>
          <w:kern w:val="0"/>
          <w:sz w:val="28"/>
          <w:szCs w:val="28"/>
          <w:shd w:val="clear" w:fill="FFFFFF"/>
          <w:lang w:val="en-US" w:eastAsia="zh-CN" w:bidi="ar"/>
        </w:rPr>
        <w:t>18711212211</w:t>
      </w:r>
      <w:bookmarkStart w:id="0" w:name="_GoBack"/>
      <w:bookmarkEnd w:id="0"/>
    </w:p>
    <w:sectPr>
      <w:footerReference r:id="rId3" w:type="default"/>
      <w:pgSz w:w="11906" w:h="16838"/>
      <w:pgMar w:top="1417"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36F45"/>
    <w:rsid w:val="00582EA9"/>
    <w:rsid w:val="04A3656D"/>
    <w:rsid w:val="0558167B"/>
    <w:rsid w:val="086552D4"/>
    <w:rsid w:val="0F5A4E7A"/>
    <w:rsid w:val="10E3671C"/>
    <w:rsid w:val="140859C1"/>
    <w:rsid w:val="15836F45"/>
    <w:rsid w:val="183F052A"/>
    <w:rsid w:val="19526E38"/>
    <w:rsid w:val="197731A7"/>
    <w:rsid w:val="232D4389"/>
    <w:rsid w:val="2355164D"/>
    <w:rsid w:val="23EB0739"/>
    <w:rsid w:val="248563B9"/>
    <w:rsid w:val="3634436B"/>
    <w:rsid w:val="3A463485"/>
    <w:rsid w:val="3E3D5334"/>
    <w:rsid w:val="410A7867"/>
    <w:rsid w:val="463C4984"/>
    <w:rsid w:val="495F0E2C"/>
    <w:rsid w:val="4D687B82"/>
    <w:rsid w:val="4DB464BC"/>
    <w:rsid w:val="51CD56CC"/>
    <w:rsid w:val="52B82EEB"/>
    <w:rsid w:val="56AB0F54"/>
    <w:rsid w:val="58823F72"/>
    <w:rsid w:val="647D1BC8"/>
    <w:rsid w:val="6F7F0298"/>
    <w:rsid w:val="722B5A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_Style 2"/>
    <w:basedOn w:val="1"/>
    <w:next w:val="1"/>
    <w:qFormat/>
    <w:uiPriority w:val="0"/>
    <w:pPr>
      <w:pBdr>
        <w:top w:val="single" w:color="auto" w:sz="6" w:space="1"/>
      </w:pBdr>
      <w:jc w:val="center"/>
    </w:pPr>
    <w:rPr>
      <w:rFonts w:ascii="Arial" w:eastAsia="宋体"/>
      <w:vanish/>
      <w:sz w:val="16"/>
    </w:rPr>
  </w:style>
  <w:style w:type="character" w:customStyle="1" w:styleId="11">
    <w:name w:val="show_pic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323</Words>
  <Characters>343</Characters>
  <Lines>0</Lines>
  <Paragraphs>0</Paragraphs>
  <TotalTime>1</TotalTime>
  <ScaleCrop>false</ScaleCrop>
  <LinksUpToDate>false</LinksUpToDate>
  <CharactersWithSpaces>345</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2019-02-20T03:19:00Z</dcterms:created>
  <dc:creator>唐诚</dc:creator>
  <cp:lastModifiedBy>刘毅鹏</cp:lastModifiedBy>
  <dcterms:modified xsi:type="dcterms:W3CDTF">2022-04-19T00:48:07Z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