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28F" w:rsidRDefault="00AC728F" w:rsidP="00AC728F">
      <w:pPr>
        <w:widowControl/>
        <w:shd w:val="clear" w:color="auto" w:fill="FFFFFF"/>
        <w:spacing w:before="149"/>
        <w:jc w:val="center"/>
        <w:outlineLvl w:val="0"/>
        <w:rPr>
          <w:rFonts w:ascii="微软雅黑" w:eastAsia="微软雅黑" w:hAnsi="微软雅黑" w:cs="宋体"/>
          <w:b/>
          <w:bCs/>
          <w:color w:val="444444"/>
          <w:kern w:val="36"/>
          <w:sz w:val="38"/>
          <w:szCs w:val="38"/>
        </w:rPr>
      </w:pPr>
      <w:r>
        <w:rPr>
          <w:rFonts w:ascii="微软雅黑" w:eastAsia="微软雅黑" w:hAnsi="微软雅黑" w:cs="宋体" w:hint="eastAsia"/>
          <w:b/>
          <w:bCs/>
          <w:color w:val="444444"/>
          <w:kern w:val="36"/>
          <w:sz w:val="38"/>
          <w:szCs w:val="38"/>
        </w:rPr>
        <w:t>际华</w:t>
      </w:r>
      <w:r w:rsidR="00CD4F28">
        <w:rPr>
          <w:rFonts w:ascii="微软雅黑" w:eastAsia="微软雅黑" w:hAnsi="微软雅黑" w:cs="宋体" w:hint="eastAsia"/>
          <w:b/>
          <w:bCs/>
          <w:color w:val="444444"/>
          <w:kern w:val="36"/>
          <w:sz w:val="38"/>
          <w:szCs w:val="38"/>
        </w:rPr>
        <w:t>三五二二装具饰品</w:t>
      </w:r>
      <w:r>
        <w:rPr>
          <w:rFonts w:ascii="微软雅黑" w:eastAsia="微软雅黑" w:hAnsi="微软雅黑" w:cs="宋体" w:hint="eastAsia"/>
          <w:b/>
          <w:bCs/>
          <w:color w:val="444444"/>
          <w:kern w:val="36"/>
          <w:sz w:val="38"/>
          <w:szCs w:val="38"/>
        </w:rPr>
        <w:t>有限公司</w:t>
      </w:r>
    </w:p>
    <w:p w:rsidR="00AC728F" w:rsidRPr="00AC728F" w:rsidRDefault="00CD4F28" w:rsidP="00AC728F">
      <w:pPr>
        <w:widowControl/>
        <w:shd w:val="clear" w:color="auto" w:fill="FFFFFF"/>
        <w:spacing w:before="149"/>
        <w:jc w:val="center"/>
        <w:outlineLvl w:val="0"/>
        <w:rPr>
          <w:rFonts w:ascii="微软雅黑" w:eastAsia="微软雅黑" w:hAnsi="微软雅黑" w:cs="宋体"/>
          <w:b/>
          <w:bCs/>
          <w:color w:val="444444"/>
          <w:kern w:val="36"/>
          <w:sz w:val="38"/>
          <w:szCs w:val="38"/>
        </w:rPr>
      </w:pPr>
      <w:r w:rsidRPr="00CD4F28">
        <w:rPr>
          <w:rFonts w:ascii="微软雅黑" w:eastAsia="微软雅黑" w:hAnsi="微软雅黑" w:hint="eastAsia"/>
          <w:b/>
          <w:bCs/>
          <w:sz w:val="38"/>
          <w:szCs w:val="38"/>
        </w:rPr>
        <w:t>南开区北院车库二楼屋顶防水</w:t>
      </w:r>
      <w:r w:rsidR="009A253D">
        <w:rPr>
          <w:rFonts w:ascii="微软雅黑" w:eastAsia="微软雅黑" w:hAnsi="微软雅黑" w:cs="宋体" w:hint="eastAsia"/>
          <w:b/>
          <w:bCs/>
          <w:color w:val="444444"/>
          <w:kern w:val="36"/>
          <w:sz w:val="38"/>
          <w:szCs w:val="38"/>
        </w:rPr>
        <w:t>竞</w:t>
      </w:r>
      <w:r w:rsidR="00AC728F" w:rsidRPr="00AC728F">
        <w:rPr>
          <w:rFonts w:ascii="微软雅黑" w:eastAsia="微软雅黑" w:hAnsi="微软雅黑" w:cs="宋体" w:hint="eastAsia"/>
          <w:b/>
          <w:bCs/>
          <w:color w:val="444444"/>
          <w:kern w:val="36"/>
          <w:sz w:val="38"/>
          <w:szCs w:val="38"/>
        </w:rPr>
        <w:t>价采购公告</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Theme="minorEastAsia" w:hAnsiTheme="minorEastAsia" w:cs="宋体" w:hint="eastAsia"/>
          <w:bCs/>
          <w:color w:val="444444"/>
          <w:kern w:val="36"/>
          <w:sz w:val="32"/>
          <w:szCs w:val="32"/>
        </w:rPr>
        <w:t>际华</w:t>
      </w:r>
      <w:r w:rsidR="00CD4F28">
        <w:rPr>
          <w:rFonts w:asciiTheme="minorEastAsia" w:hAnsiTheme="minorEastAsia" w:cs="宋体" w:hint="eastAsia"/>
          <w:bCs/>
          <w:color w:val="444444"/>
          <w:kern w:val="36"/>
          <w:sz w:val="32"/>
          <w:szCs w:val="32"/>
        </w:rPr>
        <w:t>三五二二装具饰品</w:t>
      </w:r>
      <w:r w:rsidRPr="00AC728F">
        <w:rPr>
          <w:rFonts w:asciiTheme="minorEastAsia" w:hAnsiTheme="minorEastAsia" w:cs="宋体" w:hint="eastAsia"/>
          <w:bCs/>
          <w:color w:val="444444"/>
          <w:kern w:val="36"/>
          <w:sz w:val="32"/>
          <w:szCs w:val="32"/>
        </w:rPr>
        <w:t>有限公司</w:t>
      </w:r>
      <w:r w:rsidRPr="00AC728F">
        <w:rPr>
          <w:rFonts w:ascii="宋体" w:eastAsia="宋体" w:hAnsi="宋体" w:cs="宋体" w:hint="eastAsia"/>
          <w:color w:val="444444"/>
          <w:kern w:val="0"/>
          <w:sz w:val="32"/>
          <w:szCs w:val="32"/>
          <w:bdr w:val="none" w:sz="0" w:space="0" w:color="auto" w:frame="1"/>
        </w:rPr>
        <w:t>根据</w:t>
      </w:r>
      <w:r>
        <w:rPr>
          <w:rFonts w:ascii="宋体" w:eastAsia="宋体" w:hAnsi="宋体" w:cs="宋体" w:hint="eastAsia"/>
          <w:color w:val="444444"/>
          <w:kern w:val="0"/>
          <w:sz w:val="32"/>
          <w:szCs w:val="32"/>
          <w:bdr w:val="none" w:sz="0" w:space="0" w:color="auto" w:frame="1"/>
        </w:rPr>
        <w:t>维修项目范围</w:t>
      </w:r>
      <w:r w:rsidRPr="00AC728F">
        <w:rPr>
          <w:rFonts w:ascii="宋体" w:eastAsia="宋体" w:hAnsi="宋体" w:cs="宋体" w:hint="eastAsia"/>
          <w:color w:val="444444"/>
          <w:kern w:val="0"/>
          <w:sz w:val="32"/>
          <w:szCs w:val="32"/>
          <w:bdr w:val="none" w:sz="0" w:space="0" w:color="auto" w:frame="1"/>
        </w:rPr>
        <w:t>，拟</w:t>
      </w:r>
      <w:r>
        <w:rPr>
          <w:rFonts w:ascii="宋体" w:eastAsia="宋体" w:hAnsi="宋体" w:cs="宋体" w:hint="eastAsia"/>
          <w:color w:val="444444"/>
          <w:kern w:val="0"/>
          <w:sz w:val="32"/>
          <w:szCs w:val="32"/>
          <w:bdr w:val="none" w:sz="0" w:space="0" w:color="auto" w:frame="1"/>
        </w:rPr>
        <w:t>对</w:t>
      </w:r>
      <w:r w:rsidR="00CD4F28" w:rsidRPr="00CD4F28">
        <w:rPr>
          <w:rFonts w:asciiTheme="minorEastAsia" w:hAnsiTheme="minorEastAsia" w:hint="eastAsia"/>
          <w:bCs/>
          <w:sz w:val="32"/>
          <w:szCs w:val="32"/>
        </w:rPr>
        <w:t>南开区北院车库二楼屋顶防水</w:t>
      </w:r>
      <w:r w:rsidR="00CD225F">
        <w:rPr>
          <w:rFonts w:ascii="宋体" w:eastAsia="宋体" w:hAnsi="宋体" w:cs="宋体" w:hint="eastAsia"/>
          <w:color w:val="444444"/>
          <w:kern w:val="0"/>
          <w:sz w:val="32"/>
          <w:szCs w:val="32"/>
          <w:bdr w:val="none" w:sz="0" w:space="0" w:color="auto" w:frame="1"/>
        </w:rPr>
        <w:t>，</w:t>
      </w:r>
      <w:r w:rsidRPr="00AC728F">
        <w:rPr>
          <w:rFonts w:ascii="宋体" w:eastAsia="宋体" w:hAnsi="宋体" w:cs="宋体" w:hint="eastAsia"/>
          <w:color w:val="444444"/>
          <w:kern w:val="0"/>
          <w:sz w:val="32"/>
          <w:szCs w:val="32"/>
          <w:bdr w:val="none" w:sz="0" w:space="0" w:color="auto" w:frame="1"/>
        </w:rPr>
        <w:t>进行询价采购</w:t>
      </w:r>
      <w:r w:rsidR="00CD225F">
        <w:rPr>
          <w:rFonts w:ascii="宋体" w:eastAsia="宋体" w:hAnsi="宋体" w:cs="宋体" w:hint="eastAsia"/>
          <w:color w:val="444444"/>
          <w:kern w:val="0"/>
          <w:sz w:val="32"/>
          <w:szCs w:val="32"/>
          <w:bdr w:val="none" w:sz="0" w:space="0" w:color="auto" w:frame="1"/>
        </w:rPr>
        <w:t>，</w:t>
      </w:r>
      <w:r w:rsidRPr="00AC728F">
        <w:rPr>
          <w:rFonts w:ascii="宋体" w:eastAsia="宋体" w:hAnsi="宋体" w:cs="宋体" w:hint="eastAsia"/>
          <w:color w:val="444444"/>
          <w:kern w:val="0"/>
          <w:sz w:val="32"/>
          <w:szCs w:val="32"/>
          <w:bdr w:val="none" w:sz="0" w:space="0" w:color="auto" w:frame="1"/>
        </w:rPr>
        <w:t>具体如下：</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b/>
          <w:bCs/>
          <w:color w:val="444444"/>
          <w:kern w:val="0"/>
          <w:sz w:val="32"/>
          <w:szCs w:val="32"/>
          <w:bdr w:val="none" w:sz="0" w:space="0" w:color="auto" w:frame="1"/>
        </w:rPr>
        <w:t>一、项目名称</w:t>
      </w:r>
    </w:p>
    <w:p w:rsidR="00AC728F" w:rsidRPr="00AC728F" w:rsidRDefault="00CD4F28"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CD4F28">
        <w:rPr>
          <w:rFonts w:asciiTheme="minorEastAsia" w:hAnsiTheme="minorEastAsia" w:hint="eastAsia"/>
          <w:bCs/>
          <w:sz w:val="32"/>
          <w:szCs w:val="32"/>
        </w:rPr>
        <w:t>南开区北院车库二楼屋顶防水</w:t>
      </w:r>
      <w:r w:rsidR="00AC728F" w:rsidRPr="00AC728F">
        <w:rPr>
          <w:rFonts w:ascii="宋体" w:eastAsia="宋体" w:hAnsi="宋体" w:cs="宋体" w:hint="eastAsia"/>
          <w:color w:val="444444"/>
          <w:kern w:val="0"/>
          <w:sz w:val="32"/>
          <w:szCs w:val="32"/>
          <w:bdr w:val="none" w:sz="0" w:space="0" w:color="auto" w:frame="1"/>
        </w:rPr>
        <w:t>（</w:t>
      </w:r>
      <w:r w:rsidR="00CD225F">
        <w:rPr>
          <w:rFonts w:ascii="宋体" w:eastAsia="宋体" w:hAnsi="宋体" w:cs="宋体" w:hint="eastAsia"/>
          <w:color w:val="444444"/>
          <w:kern w:val="0"/>
          <w:sz w:val="32"/>
          <w:szCs w:val="32"/>
          <w:bdr w:val="none" w:sz="0" w:space="0" w:color="auto" w:frame="1"/>
          <w:shd w:val="clear" w:color="auto" w:fill="FFFFFF"/>
        </w:rPr>
        <w:t>位置</w:t>
      </w:r>
      <w:r w:rsidR="00AC728F" w:rsidRPr="00AC728F">
        <w:rPr>
          <w:rFonts w:ascii="宋体" w:eastAsia="宋体" w:hAnsi="宋体" w:cs="宋体" w:hint="eastAsia"/>
          <w:color w:val="444444"/>
          <w:kern w:val="0"/>
          <w:sz w:val="32"/>
          <w:szCs w:val="32"/>
          <w:bdr w:val="none" w:sz="0" w:space="0" w:color="auto" w:frame="1"/>
          <w:shd w:val="clear" w:color="auto" w:fill="FFFFFF"/>
        </w:rPr>
        <w:t>、数量等见询价文件</w:t>
      </w:r>
      <w:r w:rsidR="00AC728F" w:rsidRPr="00AC728F">
        <w:rPr>
          <w:rFonts w:ascii="宋体" w:eastAsia="宋体" w:hAnsi="宋体" w:cs="宋体" w:hint="eastAsia"/>
          <w:color w:val="444444"/>
          <w:kern w:val="0"/>
          <w:sz w:val="32"/>
          <w:szCs w:val="32"/>
          <w:bdr w:val="none" w:sz="0" w:space="0" w:color="auto" w:frame="1"/>
        </w:rPr>
        <w:t>）</w:t>
      </w:r>
    </w:p>
    <w:p w:rsidR="00AC728F" w:rsidRDefault="00AC728F" w:rsidP="00AC728F">
      <w:pPr>
        <w:widowControl/>
        <w:shd w:val="clear" w:color="auto" w:fill="FFFFFF"/>
        <w:spacing w:line="435" w:lineRule="atLeast"/>
        <w:ind w:firstLine="640"/>
        <w:rPr>
          <w:rFonts w:ascii="宋体" w:eastAsia="宋体" w:hAnsi="宋体" w:cs="宋体"/>
          <w:color w:val="444444"/>
          <w:kern w:val="0"/>
          <w:sz w:val="32"/>
          <w:szCs w:val="32"/>
          <w:bdr w:val="none" w:sz="0" w:space="0" w:color="auto" w:frame="1"/>
        </w:rPr>
      </w:pPr>
      <w:r w:rsidRPr="00AC728F">
        <w:rPr>
          <w:rFonts w:ascii="宋体" w:eastAsia="宋体" w:hAnsi="宋体" w:cs="宋体" w:hint="eastAsia"/>
          <w:color w:val="444444"/>
          <w:kern w:val="0"/>
          <w:sz w:val="32"/>
          <w:szCs w:val="32"/>
          <w:bdr w:val="none" w:sz="0" w:space="0" w:color="auto" w:frame="1"/>
        </w:rPr>
        <w:t>二、项目编号</w:t>
      </w:r>
    </w:p>
    <w:p w:rsidR="00CD4F28" w:rsidRPr="00E3130B" w:rsidRDefault="005F2BE5" w:rsidP="00E3130B">
      <w:pPr>
        <w:widowControl/>
        <w:rPr>
          <w:rFonts w:asciiTheme="minorEastAsia" w:hAnsiTheme="minorEastAsia" w:cs="宋体"/>
          <w:color w:val="333333"/>
          <w:kern w:val="0"/>
          <w:sz w:val="32"/>
          <w:szCs w:val="32"/>
        </w:rPr>
      </w:pPr>
      <w:r w:rsidRPr="005F2BE5">
        <w:rPr>
          <w:rFonts w:asciiTheme="minorEastAsia" w:hAnsiTheme="minorEastAsia" w:cs="宋体" w:hint="eastAsia"/>
          <w:color w:val="333333"/>
          <w:kern w:val="0"/>
          <w:sz w:val="32"/>
          <w:szCs w:val="32"/>
        </w:rPr>
        <w:t>2022JH-际华新能源-0082</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三、报价单位资格要求</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1.报价单位应为中国境内注册机构，具有独立法人资格；</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2.最近三年内没有发生骗取中标、严重违约等不良行为;</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3.没有处于被责令停业，财产被接管、冻结及破产状态;</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4.具有良好的银行资信和商业信誉，经营状况良好;</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5.报价单位与采购单位不存在现实的或潜在的利益冲突。</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四、发标时间、发标方式</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1.发标时间：</w:t>
      </w:r>
      <w:r w:rsidRPr="00AC728F">
        <w:rPr>
          <w:rFonts w:ascii="宋体" w:eastAsia="宋体" w:hAnsi="宋体" w:cs="宋体" w:hint="eastAsia"/>
          <w:color w:val="444444"/>
          <w:kern w:val="0"/>
          <w:sz w:val="32"/>
          <w:szCs w:val="32"/>
          <w:bdr w:val="none" w:sz="0" w:space="0" w:color="auto" w:frame="1"/>
          <w:shd w:val="clear" w:color="auto" w:fill="FFFF00"/>
        </w:rPr>
        <w:t>2022年5月</w:t>
      </w:r>
      <w:r w:rsidR="00CD4F28">
        <w:rPr>
          <w:rFonts w:ascii="宋体" w:eastAsia="宋体" w:hAnsi="宋体" w:cs="宋体" w:hint="eastAsia"/>
          <w:color w:val="444444"/>
          <w:kern w:val="0"/>
          <w:sz w:val="32"/>
          <w:szCs w:val="32"/>
          <w:bdr w:val="none" w:sz="0" w:space="0" w:color="auto" w:frame="1"/>
          <w:shd w:val="clear" w:color="auto" w:fill="FFFF00"/>
        </w:rPr>
        <w:t>9</w:t>
      </w:r>
      <w:r w:rsidRPr="00AC728F">
        <w:rPr>
          <w:rFonts w:ascii="宋体" w:eastAsia="宋体" w:hAnsi="宋体" w:cs="宋体" w:hint="eastAsia"/>
          <w:color w:val="444444"/>
          <w:kern w:val="0"/>
          <w:sz w:val="32"/>
          <w:szCs w:val="32"/>
          <w:bdr w:val="none" w:sz="0" w:space="0" w:color="auto" w:frame="1"/>
          <w:shd w:val="clear" w:color="auto" w:fill="FFFF00"/>
        </w:rPr>
        <w:t>日。</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2.本次采购不提供纸质询价文件，通过际华集团电子化采购平台提供电子版询价文件发送到报价单位。</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lastRenderedPageBreak/>
        <w:t>3.际华集团电子化采购平台访问地址：http://www.jihuacaigou.com/</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五、投标、开标</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1.报价截止时间：</w:t>
      </w:r>
      <w:r w:rsidRPr="00AC728F">
        <w:rPr>
          <w:rFonts w:ascii="宋体" w:eastAsia="宋体" w:hAnsi="宋体" w:cs="宋体" w:hint="eastAsia"/>
          <w:color w:val="444444"/>
          <w:kern w:val="0"/>
          <w:sz w:val="32"/>
          <w:szCs w:val="32"/>
          <w:bdr w:val="none" w:sz="0" w:space="0" w:color="auto" w:frame="1"/>
          <w:shd w:val="clear" w:color="auto" w:fill="FFFF00"/>
        </w:rPr>
        <w:t>2022年5月</w:t>
      </w:r>
      <w:r w:rsidR="00CD4F28">
        <w:rPr>
          <w:rFonts w:ascii="宋体" w:eastAsia="宋体" w:hAnsi="宋体" w:cs="宋体" w:hint="eastAsia"/>
          <w:color w:val="444444"/>
          <w:kern w:val="0"/>
          <w:sz w:val="32"/>
          <w:szCs w:val="32"/>
          <w:bdr w:val="none" w:sz="0" w:space="0" w:color="auto" w:frame="1"/>
          <w:shd w:val="clear" w:color="auto" w:fill="FFFF00"/>
        </w:rPr>
        <w:t>12</w:t>
      </w:r>
      <w:r w:rsidRPr="00AC728F">
        <w:rPr>
          <w:rFonts w:ascii="宋体" w:eastAsia="宋体" w:hAnsi="宋体" w:cs="宋体" w:hint="eastAsia"/>
          <w:color w:val="444444"/>
          <w:kern w:val="0"/>
          <w:sz w:val="32"/>
          <w:szCs w:val="32"/>
          <w:bdr w:val="none" w:sz="0" w:space="0" w:color="auto" w:frame="1"/>
          <w:shd w:val="clear" w:color="auto" w:fill="FFFF00"/>
        </w:rPr>
        <w:t>日上午10点00分。</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报价人应于报价截止时间前将报价文件扫描件上传至际华集团电子化采购平台，同时在际华集团电子化采购平台上进行在线报价。</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2.开标时间：</w:t>
      </w:r>
      <w:r w:rsidRPr="00AC728F">
        <w:rPr>
          <w:rFonts w:ascii="宋体" w:eastAsia="宋体" w:hAnsi="宋体" w:cs="宋体" w:hint="eastAsia"/>
          <w:color w:val="444444"/>
          <w:kern w:val="0"/>
          <w:sz w:val="32"/>
          <w:szCs w:val="32"/>
          <w:bdr w:val="none" w:sz="0" w:space="0" w:color="auto" w:frame="1"/>
          <w:shd w:val="clear" w:color="auto" w:fill="FFFF00"/>
        </w:rPr>
        <w:t>2022年5月</w:t>
      </w:r>
      <w:r w:rsidR="00CD4F28">
        <w:rPr>
          <w:rFonts w:ascii="宋体" w:eastAsia="宋体" w:hAnsi="宋体" w:cs="宋体" w:hint="eastAsia"/>
          <w:color w:val="444444"/>
          <w:kern w:val="0"/>
          <w:sz w:val="32"/>
          <w:szCs w:val="32"/>
          <w:bdr w:val="none" w:sz="0" w:space="0" w:color="auto" w:frame="1"/>
          <w:shd w:val="clear" w:color="auto" w:fill="FFFF00"/>
        </w:rPr>
        <w:t>12</w:t>
      </w:r>
      <w:r w:rsidRPr="00AC728F">
        <w:rPr>
          <w:rFonts w:ascii="宋体" w:eastAsia="宋体" w:hAnsi="宋体" w:cs="宋体" w:hint="eastAsia"/>
          <w:color w:val="444444"/>
          <w:kern w:val="0"/>
          <w:sz w:val="32"/>
          <w:szCs w:val="32"/>
          <w:bdr w:val="none" w:sz="0" w:space="0" w:color="auto" w:frame="1"/>
          <w:shd w:val="clear" w:color="auto" w:fill="FFFF00"/>
        </w:rPr>
        <w:t>日上午10点20分</w:t>
      </w:r>
      <w:r w:rsidRPr="00AC728F">
        <w:rPr>
          <w:rFonts w:ascii="宋体" w:eastAsia="宋体" w:hAnsi="宋体" w:cs="宋体" w:hint="eastAsia"/>
          <w:color w:val="444444"/>
          <w:kern w:val="0"/>
          <w:sz w:val="32"/>
          <w:szCs w:val="32"/>
          <w:bdr w:val="none" w:sz="0" w:space="0" w:color="auto" w:frame="1"/>
        </w:rPr>
        <w:t>。</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3.开标地点：际华集团股份有限公司</w:t>
      </w:r>
      <w:r w:rsidRPr="00AC728F">
        <w:rPr>
          <w:rFonts w:ascii="宋体" w:eastAsia="宋体" w:hAnsi="宋体" w:cs="宋体" w:hint="eastAsia"/>
          <w:b/>
          <w:bCs/>
          <w:color w:val="444444"/>
          <w:kern w:val="0"/>
          <w:sz w:val="32"/>
          <w:szCs w:val="32"/>
          <w:bdr w:val="none" w:sz="0" w:space="0" w:color="auto" w:frame="1"/>
        </w:rPr>
        <w:t>。</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六工作联系</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联系人：</w:t>
      </w:r>
    </w:p>
    <w:p w:rsidR="00AC728F" w:rsidRPr="00AC728F" w:rsidRDefault="00CD225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Pr>
          <w:rFonts w:ascii="宋体" w:eastAsia="宋体" w:hAnsi="宋体" w:cs="宋体" w:hint="eastAsia"/>
          <w:color w:val="444444"/>
          <w:kern w:val="0"/>
          <w:sz w:val="32"/>
          <w:szCs w:val="32"/>
          <w:bdr w:val="none" w:sz="0" w:space="0" w:color="auto" w:frame="1"/>
        </w:rPr>
        <w:t>孙宏凯</w:t>
      </w:r>
      <w:r w:rsidR="00AC728F" w:rsidRPr="00AC728F">
        <w:rPr>
          <w:rFonts w:ascii="宋体" w:eastAsia="宋体" w:hAnsi="宋体" w:cs="宋体" w:hint="eastAsia"/>
          <w:color w:val="444444"/>
          <w:kern w:val="0"/>
          <w:sz w:val="32"/>
          <w:szCs w:val="32"/>
          <w:bdr w:val="none" w:sz="0" w:space="0" w:color="auto" w:frame="1"/>
        </w:rPr>
        <w:t>（可联系际华集团电子化采购平台注册、答疑、递交报价文件等事宜）</w:t>
      </w:r>
    </w:p>
    <w:p w:rsidR="00AC728F" w:rsidRPr="00AC728F" w:rsidRDefault="00AC728F" w:rsidP="00AC728F">
      <w:pPr>
        <w:widowControl/>
        <w:shd w:val="clear" w:color="auto" w:fill="FFFFFF"/>
        <w:spacing w:line="435" w:lineRule="atLeast"/>
        <w:ind w:firstLine="640"/>
        <w:rPr>
          <w:rFonts w:ascii="微软雅黑" w:eastAsia="微软雅黑" w:hAnsi="微软雅黑" w:cs="宋体"/>
          <w:color w:val="444444"/>
          <w:kern w:val="0"/>
          <w:sz w:val="32"/>
          <w:szCs w:val="32"/>
        </w:rPr>
      </w:pPr>
      <w:r w:rsidRPr="00AC728F">
        <w:rPr>
          <w:rFonts w:ascii="宋体" w:eastAsia="宋体" w:hAnsi="宋体" w:cs="宋体" w:hint="eastAsia"/>
          <w:color w:val="444444"/>
          <w:kern w:val="0"/>
          <w:sz w:val="32"/>
          <w:szCs w:val="32"/>
          <w:bdr w:val="none" w:sz="0" w:space="0" w:color="auto" w:frame="1"/>
        </w:rPr>
        <w:t>电  话：199</w:t>
      </w:r>
      <w:r w:rsidR="00CD225F">
        <w:rPr>
          <w:rFonts w:ascii="宋体" w:eastAsia="宋体" w:hAnsi="宋体" w:cs="宋体" w:hint="eastAsia"/>
          <w:color w:val="444444"/>
          <w:kern w:val="0"/>
          <w:sz w:val="32"/>
          <w:szCs w:val="32"/>
          <w:bdr w:val="none" w:sz="0" w:space="0" w:color="auto" w:frame="1"/>
        </w:rPr>
        <w:t>02139585</w:t>
      </w:r>
    </w:p>
    <w:p w:rsidR="004B10EE" w:rsidRDefault="004B10EE"/>
    <w:sectPr w:rsidR="004B10EE" w:rsidSect="00E51B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AEF" w:rsidRDefault="00160AEF" w:rsidP="00AC728F">
      <w:r>
        <w:separator/>
      </w:r>
    </w:p>
  </w:endnote>
  <w:endnote w:type="continuationSeparator" w:id="1">
    <w:p w:rsidR="00160AEF" w:rsidRDefault="00160AEF" w:rsidP="00AC72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AEF" w:rsidRDefault="00160AEF" w:rsidP="00AC728F">
      <w:r>
        <w:separator/>
      </w:r>
    </w:p>
  </w:footnote>
  <w:footnote w:type="continuationSeparator" w:id="1">
    <w:p w:rsidR="00160AEF" w:rsidRDefault="00160AEF" w:rsidP="00AC72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728F"/>
    <w:rsid w:val="00130115"/>
    <w:rsid w:val="00160AEF"/>
    <w:rsid w:val="00275081"/>
    <w:rsid w:val="004B10EE"/>
    <w:rsid w:val="005F2BE5"/>
    <w:rsid w:val="009A253D"/>
    <w:rsid w:val="00AC728F"/>
    <w:rsid w:val="00CD225F"/>
    <w:rsid w:val="00CD4F28"/>
    <w:rsid w:val="00E153F5"/>
    <w:rsid w:val="00E3130B"/>
    <w:rsid w:val="00E51B8D"/>
    <w:rsid w:val="00FA04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B8D"/>
    <w:pPr>
      <w:widowControl w:val="0"/>
      <w:jc w:val="both"/>
    </w:pPr>
  </w:style>
  <w:style w:type="paragraph" w:styleId="1">
    <w:name w:val="heading 1"/>
    <w:basedOn w:val="a"/>
    <w:link w:val="1Char"/>
    <w:uiPriority w:val="9"/>
    <w:qFormat/>
    <w:rsid w:val="00AC72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72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728F"/>
    <w:rPr>
      <w:sz w:val="18"/>
      <w:szCs w:val="18"/>
    </w:rPr>
  </w:style>
  <w:style w:type="paragraph" w:styleId="a4">
    <w:name w:val="footer"/>
    <w:basedOn w:val="a"/>
    <w:link w:val="Char0"/>
    <w:uiPriority w:val="99"/>
    <w:semiHidden/>
    <w:unhideWhenUsed/>
    <w:rsid w:val="00AC72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728F"/>
    <w:rPr>
      <w:sz w:val="18"/>
      <w:szCs w:val="18"/>
    </w:rPr>
  </w:style>
  <w:style w:type="character" w:customStyle="1" w:styleId="1Char">
    <w:name w:val="标题 1 Char"/>
    <w:basedOn w:val="a0"/>
    <w:link w:val="1"/>
    <w:uiPriority w:val="9"/>
    <w:rsid w:val="00AC728F"/>
    <w:rPr>
      <w:rFonts w:ascii="宋体" w:eastAsia="宋体" w:hAnsi="宋体" w:cs="宋体"/>
      <w:b/>
      <w:bCs/>
      <w:kern w:val="36"/>
      <w:sz w:val="48"/>
      <w:szCs w:val="48"/>
    </w:rPr>
  </w:style>
  <w:style w:type="paragraph" w:styleId="a5">
    <w:name w:val="Normal (Web)"/>
    <w:basedOn w:val="a"/>
    <w:uiPriority w:val="99"/>
    <w:semiHidden/>
    <w:unhideWhenUsed/>
    <w:rsid w:val="00AC72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3238753">
      <w:bodyDiv w:val="1"/>
      <w:marLeft w:val="0"/>
      <w:marRight w:val="0"/>
      <w:marTop w:val="0"/>
      <w:marBottom w:val="0"/>
      <w:divBdr>
        <w:top w:val="none" w:sz="0" w:space="0" w:color="auto"/>
        <w:left w:val="none" w:sz="0" w:space="0" w:color="auto"/>
        <w:bottom w:val="none" w:sz="0" w:space="0" w:color="auto"/>
        <w:right w:val="none" w:sz="0" w:space="0" w:color="auto"/>
      </w:divBdr>
    </w:div>
    <w:div w:id="1756243319">
      <w:bodyDiv w:val="1"/>
      <w:marLeft w:val="0"/>
      <w:marRight w:val="0"/>
      <w:marTop w:val="0"/>
      <w:marBottom w:val="0"/>
      <w:divBdr>
        <w:top w:val="none" w:sz="0" w:space="0" w:color="auto"/>
        <w:left w:val="none" w:sz="0" w:space="0" w:color="auto"/>
        <w:bottom w:val="none" w:sz="0" w:space="0" w:color="auto"/>
        <w:right w:val="none" w:sz="0" w:space="0" w:color="auto"/>
      </w:divBdr>
      <w:divsChild>
        <w:div w:id="1147623435">
          <w:marLeft w:val="0"/>
          <w:marRight w:val="0"/>
          <w:marTop w:val="245"/>
          <w:marBottom w:val="0"/>
          <w:divBdr>
            <w:top w:val="dotted" w:sz="6" w:space="7" w:color="DDDDDD"/>
            <w:left w:val="none" w:sz="0" w:space="7" w:color="auto"/>
            <w:bottom w:val="none" w:sz="0" w:space="7" w:color="auto"/>
            <w:right w:val="none" w:sz="0" w:space="7" w:color="auto"/>
          </w:divBdr>
        </w:div>
        <w:div w:id="849490016">
          <w:marLeft w:val="0"/>
          <w:marRight w:val="0"/>
          <w:marTop w:val="0"/>
          <w:marBottom w:val="0"/>
          <w:divBdr>
            <w:top w:val="none" w:sz="0" w:space="0" w:color="auto"/>
            <w:left w:val="none" w:sz="0" w:space="0" w:color="auto"/>
            <w:bottom w:val="none" w:sz="0" w:space="0" w:color="auto"/>
            <w:right w:val="none" w:sz="0" w:space="0" w:color="auto"/>
          </w:divBdr>
          <w:divsChild>
            <w:div w:id="8067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dc:creator>
  <cp:keywords/>
  <dc:description/>
  <cp:lastModifiedBy>one</cp:lastModifiedBy>
  <cp:revision>6</cp:revision>
  <dcterms:created xsi:type="dcterms:W3CDTF">2022-05-07T06:23:00Z</dcterms:created>
  <dcterms:modified xsi:type="dcterms:W3CDTF">2022-05-09T02:32:00Z</dcterms:modified>
</cp:coreProperties>
</file>