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ascii="仿宋_GB2312" w:hAnsi="Microsoft Yahei Font" w:eastAsia="仿宋_GB2312" w:cs="仿宋_GB2312"/>
          <w:i w:val="0"/>
          <w:caps w:val="0"/>
          <w:color w:val="444444"/>
          <w:spacing w:val="0"/>
          <w:sz w:val="32"/>
          <w:szCs w:val="32"/>
          <w:shd w:val="clear" w:fill="FFFFFF"/>
        </w:rPr>
      </w:pPr>
      <w:r>
        <w:rPr>
          <w:rFonts w:ascii="仿宋_GB2312" w:hAnsi="Microsoft Yahei Font" w:eastAsia="仿宋_GB2312" w:cs="仿宋_GB2312"/>
          <w:i w:val="0"/>
          <w:caps w:val="0"/>
          <w:color w:val="444444"/>
          <w:spacing w:val="0"/>
          <w:sz w:val="32"/>
          <w:szCs w:val="32"/>
          <w:shd w:val="clear" w:fill="FFFFFF"/>
        </w:rPr>
        <w:t>际华</w:t>
      </w:r>
      <w:r>
        <w:rPr>
          <w:rFonts w:hint="eastAsia" w:ascii="仿宋_GB2312" w:hAnsi="Microsoft Yahei Font" w:eastAsia="仿宋_GB2312" w:cs="仿宋_GB2312"/>
          <w:i w:val="0"/>
          <w:caps w:val="0"/>
          <w:color w:val="444444"/>
          <w:spacing w:val="0"/>
          <w:sz w:val="32"/>
          <w:szCs w:val="32"/>
          <w:shd w:val="clear" w:fill="FFFFFF"/>
          <w:lang w:val="en-US" w:eastAsia="zh-CN"/>
        </w:rPr>
        <w:t>3514公司</w:t>
      </w:r>
      <w:r>
        <w:rPr>
          <w:rFonts w:ascii="仿宋_GB2312" w:hAnsi="Microsoft Yahei Font" w:eastAsia="仿宋_GB2312" w:cs="仿宋_GB2312"/>
          <w:i w:val="0"/>
          <w:caps w:val="0"/>
          <w:color w:val="444444"/>
          <w:spacing w:val="0"/>
          <w:sz w:val="32"/>
          <w:szCs w:val="32"/>
          <w:shd w:val="clear" w:fill="FFFFFF"/>
        </w:rPr>
        <w:t>根据生产经营需要，拟采购</w:t>
      </w:r>
      <w:r>
        <w:rPr>
          <w:rFonts w:hint="default" w:ascii="仿宋_GB2312" w:hAnsi="Microsoft Yahei Font" w:eastAsia="仿宋_GB2312" w:cs="仿宋_GB2312"/>
          <w:i w:val="0"/>
          <w:caps w:val="0"/>
          <w:color w:val="444444"/>
          <w:spacing w:val="0"/>
          <w:sz w:val="32"/>
          <w:szCs w:val="32"/>
          <w:shd w:val="clear" w:fill="FFFFFF"/>
        </w:rPr>
        <w:t>际华3514公司某鞋鞋用主料</w:t>
      </w:r>
      <w:r>
        <w:rPr>
          <w:rFonts w:ascii="仿宋_GB2312" w:hAnsi="Microsoft Yahei Font" w:eastAsia="仿宋_GB2312" w:cs="仿宋_GB2312"/>
          <w:i w:val="0"/>
          <w:caps w:val="0"/>
          <w:color w:val="444444"/>
          <w:spacing w:val="0"/>
          <w:sz w:val="32"/>
          <w:szCs w:val="32"/>
          <w:shd w:val="clear" w:fill="FFFFFF"/>
        </w:rPr>
        <w:t>一批，现就该采购项目进行招标，具体如下：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ascii="黑体" w:hAnsi="宋体" w:eastAsia="黑体" w:cs="黑体"/>
          <w:i w:val="0"/>
          <w:caps w:val="0"/>
          <w:color w:val="000000"/>
          <w:spacing w:val="0"/>
          <w:kern w:val="0"/>
          <w:sz w:val="32"/>
          <w:szCs w:val="32"/>
          <w:shd w:val="clear" w:fill="FFFFFF"/>
          <w:lang w:val="en-US" w:eastAsia="zh-CN" w:bidi="ar"/>
        </w:rPr>
        <w:t>一、项目名称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eastAsia" w:ascii="仿宋_GB2312" w:hAnsi="Microsoft Yahei Font" w:eastAsia="仿宋_GB2312" w:cs="仿宋_GB2312"/>
          <w:i w:val="0"/>
          <w:caps w:val="0"/>
          <w:color w:val="444444"/>
          <w:spacing w:val="0"/>
          <w:sz w:val="32"/>
          <w:szCs w:val="32"/>
          <w:shd w:val="clear" w:fill="FFFFFF"/>
          <w:lang w:val="en-US" w:eastAsia="zh-CN"/>
        </w:rPr>
      </w:pPr>
      <w:r>
        <w:rPr>
          <w:rFonts w:hint="default" w:ascii="仿宋_GB2312" w:hAnsi="Microsoft Yahei Font" w:eastAsia="仿宋_GB2312" w:cs="仿宋_GB2312"/>
          <w:i w:val="0"/>
          <w:caps w:val="0"/>
          <w:color w:val="444444"/>
          <w:spacing w:val="0"/>
          <w:sz w:val="32"/>
          <w:szCs w:val="32"/>
          <w:shd w:val="clear" w:fill="FFFFFF"/>
          <w:lang w:val="en-US" w:eastAsia="zh-CN"/>
        </w:rPr>
        <w:t>际华3514公司某鞋鞋用主料邀请招标</w:t>
      </w:r>
      <w:r>
        <w:rPr>
          <w:rFonts w:hint="eastAsia" w:ascii="仿宋_GB2312" w:hAnsi="Microsoft Yahei Font" w:eastAsia="仿宋_GB2312" w:cs="仿宋_GB2312"/>
          <w:i w:val="0"/>
          <w:caps w:val="0"/>
          <w:color w:val="444444"/>
          <w:spacing w:val="0"/>
          <w:sz w:val="32"/>
          <w:szCs w:val="32"/>
          <w:shd w:val="clear" w:fill="FFFFFF"/>
          <w:lang w:val="en-US" w:eastAsia="zh-CN"/>
        </w:rPr>
        <w:t>采购</w:t>
      </w:r>
      <w:r>
        <w:rPr>
          <w:rFonts w:hint="default" w:ascii="仿宋_GB2312" w:hAnsi="Microsoft Yahei Font" w:eastAsia="仿宋_GB2312" w:cs="仿宋_GB2312"/>
          <w:i w:val="0"/>
          <w:caps w:val="0"/>
          <w:color w:val="444444"/>
          <w:spacing w:val="0"/>
          <w:sz w:val="32"/>
          <w:szCs w:val="32"/>
          <w:shd w:val="clear" w:fill="FFFFFF"/>
          <w:lang w:val="en-US" w:eastAsia="zh-CN"/>
        </w:rPr>
        <w:t>文件</w:t>
      </w:r>
      <w:r>
        <w:rPr>
          <w:rFonts w:hint="eastAsia" w:ascii="仿宋_GB2312" w:hAnsi="Microsoft Yahei Font" w:eastAsia="仿宋_GB2312" w:cs="仿宋_GB2312"/>
          <w:i w:val="0"/>
          <w:caps w:val="0"/>
          <w:color w:val="444444"/>
          <w:spacing w:val="0"/>
          <w:sz w:val="32"/>
          <w:szCs w:val="32"/>
          <w:shd w:val="clear" w:fill="FFFFFF"/>
          <w:lang w:val="en-US" w:eastAsia="zh-CN"/>
        </w:rPr>
        <w:t>（品种、数量等见招标文件）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right="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 xml:space="preserve">    二、项目编号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655" w:leftChars="312" w:right="0" w:firstLine="4" w:firstLineChars="2"/>
        <w:jc w:val="left"/>
        <w:rPr>
          <w:sz w:val="24"/>
          <w:szCs w:val="24"/>
        </w:rPr>
      </w:pPr>
      <w:r>
        <w:rPr>
          <w:rFonts w:ascii="寰蒋闆呴粦" w:hAnsi="寰蒋闆呴粦" w:eastAsia="寰蒋闆呴粦" w:cs="寰蒋闆呴粦"/>
          <w:b/>
          <w:i w:val="0"/>
          <w:caps w:val="0"/>
          <w:color w:val="A40606"/>
          <w:spacing w:val="0"/>
          <w:sz w:val="22"/>
          <w:szCs w:val="22"/>
          <w:shd w:val="clear" w:fill="FFFFFF"/>
        </w:rPr>
        <w:t>2022-3514-0251</w:t>
      </w:r>
      <w:r>
        <w:rPr>
          <w:rFonts w:hint="eastAsia" w:ascii="寰蒋闆呴粦" w:hAnsi="寰蒋闆呴粦" w:eastAsia="宋体" w:cs="寰蒋闆呴粦"/>
          <w:b/>
          <w:i w:val="0"/>
          <w:caps w:val="0"/>
          <w:color w:val="A40606"/>
          <w:spacing w:val="0"/>
          <w:sz w:val="22"/>
          <w:szCs w:val="22"/>
          <w:shd w:val="clear" w:fill="FFFFFF"/>
          <w:lang w:val="en-US" w:eastAsia="zh-CN"/>
        </w:rPr>
        <w:br w:type="textWrapping"/>
      </w:r>
      <w:r>
        <w:rPr>
          <w:rFonts w:hint="eastAsia" w:ascii="黑体" w:hAnsi="宋体" w:eastAsia="黑体" w:cs="黑体"/>
          <w:i w:val="0"/>
          <w:caps w:val="0"/>
          <w:color w:val="000000"/>
          <w:spacing w:val="0"/>
          <w:kern w:val="0"/>
          <w:sz w:val="32"/>
          <w:szCs w:val="32"/>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1.投标人应为中国境内注册机构；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2.最近三年内没有发生骗取中标、严重违约等不良行为;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3.没有处于被责令停业，财产被接管、冻结及破产状态;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4.具有良好的银行资信和商业信誉，经营状况良好;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5.投标人与招标人不存在现实的或潜在的利益冲突。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四、发标时间、发标方式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1.发标时间：20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年</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月</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19</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2.本次招标不提供纸质询价文件，通过际华集团电子化采购平台提供电子版询价文件发送到投标单位。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3.际华集团电子化采购平台暂用访问地址：http://</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jihuacaigou.com</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五、投标、开标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1.投标截止时间：20</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22</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年</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5</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月</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24</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日</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17</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点</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前</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。投标人应于投标截止时间前将投标文件扫描件上传至际华集团电子化采购平台，同时在际华集团电子化采购平台上进行在线报价。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2.</w:t>
      </w:r>
      <w:r>
        <w:rPr>
          <w:rFonts w:hint="default" w:ascii="仿宋_GB2312" w:hAnsi="宋体" w:eastAsia="仿宋_GB2312" w:cs="仿宋_GB2312"/>
          <w:i w:val="0"/>
          <w:caps w:val="0"/>
          <w:color w:val="000000"/>
          <w:spacing w:val="0"/>
          <w:sz w:val="32"/>
          <w:szCs w:val="32"/>
          <w:shd w:val="clear" w:fill="FFFFFF"/>
        </w:rPr>
        <w:t>开标时间：</w:t>
      </w:r>
      <w:r>
        <w:rPr>
          <w:rFonts w:hint="default" w:ascii="仿宋_GB2312" w:hAnsi="宋体" w:eastAsia="仿宋_GB2312" w:cs="仿宋_GB2312"/>
          <w:i w:val="0"/>
          <w:caps w:val="0"/>
          <w:color w:val="000000"/>
          <w:spacing w:val="0"/>
          <w:sz w:val="32"/>
          <w:szCs w:val="32"/>
          <w:shd w:val="clear" w:fill="FFFFFF"/>
          <w:lang w:val="en-US"/>
        </w:rPr>
        <w:t>20</w:t>
      </w:r>
      <w:r>
        <w:rPr>
          <w:rFonts w:hint="eastAsia" w:ascii="仿宋_GB2312" w:hAnsi="宋体" w:eastAsia="仿宋_GB2312" w:cs="仿宋_GB2312"/>
          <w:i w:val="0"/>
          <w:caps w:val="0"/>
          <w:color w:val="000000"/>
          <w:spacing w:val="0"/>
          <w:sz w:val="32"/>
          <w:szCs w:val="32"/>
          <w:shd w:val="clear" w:fill="FFFFFF"/>
          <w:lang w:val="en-US" w:eastAsia="zh-CN"/>
        </w:rPr>
        <w:t>22</w:t>
      </w:r>
      <w:r>
        <w:rPr>
          <w:rFonts w:hint="default" w:ascii="仿宋_GB2312" w:hAnsi="宋体" w:eastAsia="仿宋_GB2312" w:cs="仿宋_GB2312"/>
          <w:i w:val="0"/>
          <w:caps w:val="0"/>
          <w:color w:val="000000"/>
          <w:spacing w:val="0"/>
          <w:sz w:val="32"/>
          <w:szCs w:val="32"/>
          <w:shd w:val="clear" w:fill="FFFFFF"/>
        </w:rPr>
        <w:t>年</w:t>
      </w:r>
      <w:r>
        <w:rPr>
          <w:rFonts w:hint="eastAsia" w:ascii="仿宋_GB2312" w:hAnsi="宋体" w:eastAsia="仿宋_GB2312" w:cs="仿宋_GB2312"/>
          <w:i w:val="0"/>
          <w:caps w:val="0"/>
          <w:color w:val="000000"/>
          <w:spacing w:val="0"/>
          <w:sz w:val="32"/>
          <w:szCs w:val="32"/>
          <w:shd w:val="clear" w:fill="FFFFFF"/>
          <w:lang w:val="en-US" w:eastAsia="zh-CN"/>
        </w:rPr>
        <w:t>5</w:t>
      </w:r>
      <w:r>
        <w:rPr>
          <w:rFonts w:hint="default" w:ascii="仿宋_GB2312" w:hAnsi="宋体" w:eastAsia="仿宋_GB2312" w:cs="仿宋_GB2312"/>
          <w:i w:val="0"/>
          <w:caps w:val="0"/>
          <w:color w:val="000000"/>
          <w:spacing w:val="0"/>
          <w:sz w:val="32"/>
          <w:szCs w:val="32"/>
          <w:shd w:val="clear" w:fill="FFFFFF"/>
        </w:rPr>
        <w:t>月</w:t>
      </w:r>
      <w:r>
        <w:rPr>
          <w:rFonts w:hint="eastAsia" w:ascii="仿宋_GB2312" w:hAnsi="宋体" w:eastAsia="仿宋_GB2312" w:cs="仿宋_GB2312"/>
          <w:i w:val="0"/>
          <w:caps w:val="0"/>
          <w:color w:val="000000"/>
          <w:spacing w:val="0"/>
          <w:sz w:val="32"/>
          <w:szCs w:val="32"/>
          <w:shd w:val="clear" w:fill="FFFFFF"/>
          <w:lang w:val="en-US" w:eastAsia="zh-CN"/>
        </w:rPr>
        <w:t>26</w:t>
      </w:r>
      <w:r>
        <w:rPr>
          <w:rFonts w:hint="default" w:ascii="仿宋_GB2312" w:hAnsi="宋体" w:eastAsia="仿宋_GB2312" w:cs="仿宋_GB2312"/>
          <w:i w:val="0"/>
          <w:caps w:val="0"/>
          <w:color w:val="000000"/>
          <w:spacing w:val="0"/>
          <w:sz w:val="32"/>
          <w:szCs w:val="32"/>
          <w:shd w:val="clear" w:fill="FFFFFF"/>
        </w:rPr>
        <w:t>日</w:t>
      </w:r>
      <w:r>
        <w:rPr>
          <w:rFonts w:hint="eastAsia" w:ascii="仿宋_GB2312" w:hAnsi="宋体" w:eastAsia="仿宋_GB2312" w:cs="仿宋_GB2312"/>
          <w:i w:val="0"/>
          <w:caps w:val="0"/>
          <w:color w:val="000000"/>
          <w:spacing w:val="0"/>
          <w:sz w:val="32"/>
          <w:szCs w:val="32"/>
          <w:shd w:val="clear" w:fill="FFFFFF"/>
          <w:lang w:val="en-US" w:eastAsia="zh-CN"/>
        </w:rPr>
        <w:t>17</w:t>
      </w:r>
      <w:bookmarkStart w:id="0" w:name="_GoBack"/>
      <w:bookmarkEnd w:id="0"/>
      <w:r>
        <w:rPr>
          <w:rFonts w:hint="eastAsia" w:ascii="仿宋_GB2312" w:hAnsi="宋体" w:eastAsia="仿宋_GB2312" w:cs="仿宋_GB2312"/>
          <w:i w:val="0"/>
          <w:caps w:val="0"/>
          <w:color w:val="000000"/>
          <w:spacing w:val="0"/>
          <w:sz w:val="32"/>
          <w:szCs w:val="32"/>
          <w:shd w:val="clear" w:fill="FFFFFF"/>
          <w:lang w:val="en-US" w:eastAsia="zh-CN"/>
        </w:rPr>
        <w:t>点</w:t>
      </w:r>
      <w:r>
        <w:rPr>
          <w:rFonts w:hint="default" w:ascii="仿宋_GB2312" w:hAnsi="宋体" w:eastAsia="仿宋_GB2312" w:cs="仿宋_GB2312"/>
          <w:i w:val="0"/>
          <w:caps w:val="0"/>
          <w:color w:val="000000"/>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3.开标地点：际华三五一</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四制革制</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六、工作联系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联系人：</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付佳莹</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（可联系际华集团电子化采购平台注册、答疑、递交投标文件等事宜）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Microsoft Yahei Font" w:hAnsi="Microsoft Yahei Font" w:eastAsia="Microsoft Yahei Font" w:cs="Microsoft Yahei Font"/>
          <w:i w:val="0"/>
          <w:caps w:val="0"/>
          <w:color w:val="000000"/>
          <w:spacing w:val="0"/>
          <w:kern w:val="0"/>
          <w:sz w:val="32"/>
          <w:szCs w:val="32"/>
          <w:shd w:val="clear" w:fill="FFFFFF"/>
          <w:lang w:val="en-US" w:eastAsia="zh-CN" w:bidi="ar"/>
        </w:rPr>
        <w:t>  </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话：</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17330182361</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Microsoft Yahei Font">
    <w:altName w:val="Courier New"/>
    <w:panose1 w:val="00000000000000000000"/>
    <w:charset w:val="00"/>
    <w:family w:val="auto"/>
    <w:pitch w:val="default"/>
    <w:sig w:usb0="00000000" w:usb1="00000000" w:usb2="00000000" w:usb3="00000000" w:csb0="00000000" w:csb1="00000000"/>
  </w:font>
  <w:font w:name="寰蒋闆呴粦">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5099"/>
    <w:rsid w:val="03E00AC3"/>
    <w:rsid w:val="0556575D"/>
    <w:rsid w:val="0763605D"/>
    <w:rsid w:val="0853460A"/>
    <w:rsid w:val="0A5A573E"/>
    <w:rsid w:val="0BBC387C"/>
    <w:rsid w:val="0EEC4F69"/>
    <w:rsid w:val="104B0457"/>
    <w:rsid w:val="10B54B93"/>
    <w:rsid w:val="13EC7BDB"/>
    <w:rsid w:val="156A50D2"/>
    <w:rsid w:val="162E151A"/>
    <w:rsid w:val="1AE446B5"/>
    <w:rsid w:val="1BD033C0"/>
    <w:rsid w:val="1E765AAF"/>
    <w:rsid w:val="1EDD77B9"/>
    <w:rsid w:val="1F114B58"/>
    <w:rsid w:val="23853132"/>
    <w:rsid w:val="27392AF1"/>
    <w:rsid w:val="288310F2"/>
    <w:rsid w:val="29503E82"/>
    <w:rsid w:val="298B7FC9"/>
    <w:rsid w:val="2D5477F4"/>
    <w:rsid w:val="31A631B9"/>
    <w:rsid w:val="32630E8F"/>
    <w:rsid w:val="33623EB4"/>
    <w:rsid w:val="347D2257"/>
    <w:rsid w:val="399E023E"/>
    <w:rsid w:val="3DE10F33"/>
    <w:rsid w:val="3E1E3BAF"/>
    <w:rsid w:val="3F8C52AF"/>
    <w:rsid w:val="40F3056B"/>
    <w:rsid w:val="41BF37BE"/>
    <w:rsid w:val="41CE5336"/>
    <w:rsid w:val="443E58E6"/>
    <w:rsid w:val="491561D2"/>
    <w:rsid w:val="4B834089"/>
    <w:rsid w:val="4E47415D"/>
    <w:rsid w:val="50B319D4"/>
    <w:rsid w:val="51243962"/>
    <w:rsid w:val="51C1506F"/>
    <w:rsid w:val="52F15622"/>
    <w:rsid w:val="54325A18"/>
    <w:rsid w:val="561E718B"/>
    <w:rsid w:val="574716FA"/>
    <w:rsid w:val="57ED1854"/>
    <w:rsid w:val="58C17CF6"/>
    <w:rsid w:val="5C9227BE"/>
    <w:rsid w:val="5CE0128D"/>
    <w:rsid w:val="5D0F465C"/>
    <w:rsid w:val="5F292536"/>
    <w:rsid w:val="61B1594C"/>
    <w:rsid w:val="63933F27"/>
    <w:rsid w:val="6B3962CA"/>
    <w:rsid w:val="6C991341"/>
    <w:rsid w:val="74C354DF"/>
    <w:rsid w:val="769C2086"/>
    <w:rsid w:val="78692C37"/>
    <w:rsid w:val="788435FD"/>
    <w:rsid w:val="7BEF6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绘墨</cp:lastModifiedBy>
  <cp:lastPrinted>2019-03-12T00:01:00Z</cp:lastPrinted>
  <dcterms:modified xsi:type="dcterms:W3CDTF">2022-05-19T09:25:06Z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