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6BE" w:rsidRDefault="003F76BE">
      <w:pPr>
        <w:spacing w:line="360" w:lineRule="auto"/>
        <w:jc w:val="left"/>
        <w:rPr>
          <w:rFonts w:ascii="仿宋_GB2312" w:eastAsia="仿宋_GB2312" w:hAnsi="宋体" w:cs="Times New Roman"/>
          <w:sz w:val="28"/>
          <w:szCs w:val="28"/>
        </w:rPr>
      </w:pPr>
      <w:bookmarkStart w:id="0" w:name="_GoBack"/>
      <w:bookmarkEnd w:id="0"/>
    </w:p>
    <w:p w:rsidR="003F76BE" w:rsidRDefault="00F22BE7">
      <w:pPr>
        <w:pStyle w:val="1"/>
        <w:widowControl/>
        <w:shd w:val="clear" w:color="auto" w:fill="FFFFFF"/>
        <w:spacing w:before="165" w:beforeAutospacing="0" w:afterAutospacing="0"/>
        <w:jc w:val="center"/>
        <w:rPr>
          <w:rFonts w:ascii="微软雅黑" w:eastAsia="微软雅黑" w:hAnsi="微软雅黑" w:cs="微软雅黑" w:hint="default"/>
          <w:color w:val="444444"/>
          <w:sz w:val="42"/>
          <w:szCs w:val="42"/>
          <w:shd w:val="clear" w:color="auto" w:fill="FFFFFF"/>
        </w:rPr>
      </w:pPr>
      <w:proofErr w:type="gramStart"/>
      <w:r>
        <w:rPr>
          <w:rFonts w:ascii="微软雅黑" w:eastAsia="微软雅黑" w:hAnsi="微软雅黑" w:cs="微软雅黑"/>
          <w:color w:val="444444"/>
          <w:sz w:val="42"/>
          <w:szCs w:val="42"/>
          <w:shd w:val="clear" w:color="auto" w:fill="FFFFFF"/>
        </w:rPr>
        <w:t>际华</w:t>
      </w:r>
      <w:proofErr w:type="gramEnd"/>
      <w:r>
        <w:rPr>
          <w:rFonts w:ascii="微软雅黑" w:eastAsia="微软雅黑" w:hAnsi="微软雅黑" w:cs="微软雅黑"/>
          <w:color w:val="444444"/>
          <w:sz w:val="42"/>
          <w:szCs w:val="42"/>
          <w:shd w:val="clear" w:color="auto" w:fill="FFFFFF"/>
        </w:rPr>
        <w:t>3537</w:t>
      </w:r>
      <w:r>
        <w:rPr>
          <w:rFonts w:ascii="微软雅黑" w:eastAsia="微软雅黑" w:hAnsi="微软雅黑" w:cs="微软雅黑"/>
          <w:color w:val="444444"/>
          <w:sz w:val="42"/>
          <w:szCs w:val="42"/>
          <w:shd w:val="clear" w:color="auto" w:fill="FFFFFF"/>
        </w:rPr>
        <w:t>休闲、运动、国潮时尚</w:t>
      </w:r>
      <w:r>
        <w:rPr>
          <w:rFonts w:ascii="微软雅黑" w:eastAsia="微软雅黑" w:hAnsi="微软雅黑" w:cs="微软雅黑"/>
          <w:color w:val="444444"/>
          <w:sz w:val="42"/>
          <w:szCs w:val="42"/>
          <w:shd w:val="clear" w:color="auto" w:fill="FFFFFF"/>
        </w:rPr>
        <w:t>项目</w:t>
      </w:r>
    </w:p>
    <w:p w:rsidR="003F76BE" w:rsidRDefault="00F22BE7">
      <w:pPr>
        <w:pStyle w:val="1"/>
        <w:widowControl/>
        <w:shd w:val="clear" w:color="auto" w:fill="FFFFFF"/>
        <w:spacing w:before="165" w:beforeAutospacing="0" w:afterAutospacing="0"/>
        <w:jc w:val="center"/>
        <w:rPr>
          <w:rFonts w:ascii="微软雅黑" w:eastAsia="微软雅黑" w:hAnsi="微软雅黑" w:cs="微软雅黑" w:hint="default"/>
          <w:color w:val="444444"/>
          <w:sz w:val="42"/>
          <w:szCs w:val="42"/>
        </w:rPr>
      </w:pPr>
      <w:r>
        <w:rPr>
          <w:rFonts w:ascii="微软雅黑" w:eastAsia="微软雅黑" w:hAnsi="微软雅黑" w:cs="微软雅黑"/>
          <w:color w:val="444444"/>
          <w:sz w:val="42"/>
          <w:szCs w:val="42"/>
          <w:shd w:val="clear" w:color="auto" w:fill="FFFFFF"/>
        </w:rPr>
        <w:t>中标候选人公示</w:t>
      </w:r>
    </w:p>
    <w:p w:rsidR="003F76BE" w:rsidRDefault="003F76BE">
      <w:pPr>
        <w:spacing w:line="360" w:lineRule="auto"/>
        <w:ind w:firstLineChars="200" w:firstLine="560"/>
        <w:jc w:val="left"/>
        <w:rPr>
          <w:rFonts w:ascii="仿宋_GB2312" w:eastAsia="仿宋_GB2312" w:hAnsi="宋体" w:cs="Times New Roman"/>
          <w:sz w:val="28"/>
          <w:szCs w:val="28"/>
        </w:rPr>
      </w:pPr>
    </w:p>
    <w:p w:rsidR="003F76BE" w:rsidRDefault="003F76BE">
      <w:pPr>
        <w:spacing w:line="360" w:lineRule="auto"/>
        <w:ind w:firstLineChars="200" w:firstLine="560"/>
        <w:jc w:val="left"/>
        <w:rPr>
          <w:rFonts w:ascii="仿宋_GB2312" w:eastAsia="仿宋_GB2312" w:hAnsi="宋体" w:cs="Times New Roman"/>
          <w:sz w:val="28"/>
          <w:szCs w:val="28"/>
        </w:rPr>
      </w:pPr>
    </w:p>
    <w:p w:rsidR="003F76BE" w:rsidRDefault="00F22BE7">
      <w:pPr>
        <w:widowControl/>
        <w:shd w:val="clear" w:color="auto" w:fill="FFFFFF"/>
        <w:spacing w:before="120" w:after="120" w:line="500" w:lineRule="atLeast"/>
        <w:jc w:val="center"/>
        <w:rPr>
          <w:rFonts w:ascii="微软雅黑" w:eastAsia="微软雅黑" w:hAnsi="微软雅黑" w:cs="微软雅黑"/>
          <w:color w:val="444444"/>
          <w:sz w:val="24"/>
          <w:szCs w:val="24"/>
        </w:rPr>
      </w:pPr>
      <w:r>
        <w:rPr>
          <w:rFonts w:ascii="宋体" w:eastAsia="宋体" w:hAnsi="宋体" w:cs="宋体" w:hint="eastAsia"/>
          <w:b/>
          <w:bCs/>
          <w:color w:val="444444"/>
          <w:spacing w:val="4"/>
          <w:kern w:val="0"/>
          <w:sz w:val="24"/>
          <w:szCs w:val="24"/>
          <w:shd w:val="clear" w:color="auto" w:fill="FFFFFF"/>
          <w:lang w:bidi="ar"/>
        </w:rPr>
        <w:t>（招标编号</w:t>
      </w:r>
      <w:r>
        <w:rPr>
          <w:rFonts w:ascii="宋体" w:eastAsia="宋体" w:hAnsi="宋体" w:cs="宋体" w:hint="eastAsia"/>
          <w:b/>
          <w:bCs/>
          <w:color w:val="444444"/>
          <w:spacing w:val="4"/>
          <w:kern w:val="0"/>
          <w:sz w:val="28"/>
          <w:szCs w:val="28"/>
          <w:shd w:val="clear" w:color="auto" w:fill="FFFFFF"/>
          <w:lang w:bidi="ar"/>
        </w:rPr>
        <w:t>：</w:t>
      </w:r>
      <w:r>
        <w:rPr>
          <w:rFonts w:ascii="宋体" w:eastAsia="宋体" w:hAnsi="宋体" w:cs="宋体" w:hint="eastAsia"/>
          <w:b/>
          <w:bCs/>
          <w:color w:val="333333"/>
          <w:sz w:val="28"/>
          <w:szCs w:val="28"/>
          <w:shd w:val="clear" w:color="auto" w:fill="FFFFFF"/>
        </w:rPr>
        <w:t>2022-3537-0078</w:t>
      </w:r>
      <w:r>
        <w:rPr>
          <w:rFonts w:ascii="宋体" w:eastAsia="宋体" w:hAnsi="宋体" w:cs="宋体" w:hint="eastAsia"/>
          <w:b/>
          <w:bCs/>
          <w:color w:val="444444"/>
          <w:spacing w:val="4"/>
          <w:kern w:val="0"/>
          <w:sz w:val="24"/>
          <w:szCs w:val="24"/>
          <w:shd w:val="clear" w:color="auto" w:fill="FFFFFF"/>
          <w:lang w:bidi="ar"/>
        </w:rPr>
        <w:t>）</w:t>
      </w:r>
    </w:p>
    <w:p w:rsidR="003F76BE" w:rsidRDefault="00F22BE7">
      <w:pPr>
        <w:widowControl/>
        <w:shd w:val="clear" w:color="auto" w:fill="FFFFFF"/>
        <w:spacing w:before="120" w:after="120" w:line="480" w:lineRule="atLeast"/>
        <w:ind w:firstLine="480"/>
        <w:jc w:val="left"/>
        <w:rPr>
          <w:rFonts w:ascii="微软雅黑" w:eastAsia="微软雅黑" w:hAnsi="微软雅黑" w:cs="微软雅黑"/>
          <w:color w:val="444444"/>
          <w:sz w:val="24"/>
          <w:szCs w:val="24"/>
        </w:rPr>
      </w:pPr>
      <w:r>
        <w:rPr>
          <w:rFonts w:ascii="宋体" w:eastAsia="宋体" w:hAnsi="宋体" w:cs="宋体" w:hint="eastAsia"/>
          <w:color w:val="444444"/>
          <w:kern w:val="0"/>
          <w:sz w:val="24"/>
          <w:szCs w:val="24"/>
          <w:shd w:val="clear" w:color="auto" w:fill="FFFFFF"/>
          <w:lang w:bidi="ar"/>
        </w:rPr>
        <w:t>公示结束时间：</w:t>
      </w:r>
      <w:r>
        <w:rPr>
          <w:rFonts w:ascii="微软雅黑" w:eastAsia="微软雅黑" w:hAnsi="微软雅黑" w:cs="微软雅黑" w:hint="eastAsia"/>
          <w:color w:val="444444"/>
          <w:kern w:val="0"/>
          <w:sz w:val="24"/>
          <w:szCs w:val="24"/>
          <w:shd w:val="clear" w:color="auto" w:fill="FFFFFF"/>
          <w:lang w:bidi="ar"/>
        </w:rPr>
        <w:t>2022 </w:t>
      </w:r>
      <w:r>
        <w:rPr>
          <w:rFonts w:ascii="宋体" w:eastAsia="宋体" w:hAnsi="宋体" w:cs="宋体" w:hint="eastAsia"/>
          <w:color w:val="444444"/>
          <w:kern w:val="0"/>
          <w:sz w:val="24"/>
          <w:szCs w:val="24"/>
          <w:shd w:val="clear" w:color="auto" w:fill="FFFFFF"/>
          <w:lang w:bidi="ar"/>
        </w:rPr>
        <w:t>年</w:t>
      </w:r>
      <w:r>
        <w:rPr>
          <w:rFonts w:ascii="微软雅黑" w:eastAsia="微软雅黑" w:hAnsi="微软雅黑" w:cs="微软雅黑" w:hint="eastAsia"/>
          <w:color w:val="444444"/>
          <w:kern w:val="0"/>
          <w:sz w:val="24"/>
          <w:szCs w:val="24"/>
          <w:shd w:val="clear" w:color="auto" w:fill="FFFFFF"/>
          <w:lang w:bidi="ar"/>
        </w:rPr>
        <w:t> 06 </w:t>
      </w:r>
      <w:r>
        <w:rPr>
          <w:rFonts w:ascii="宋体" w:eastAsia="宋体" w:hAnsi="宋体" w:cs="宋体" w:hint="eastAsia"/>
          <w:color w:val="444444"/>
          <w:kern w:val="0"/>
          <w:sz w:val="24"/>
          <w:szCs w:val="24"/>
          <w:shd w:val="clear" w:color="auto" w:fill="FFFFFF"/>
          <w:lang w:bidi="ar"/>
        </w:rPr>
        <w:t>月</w:t>
      </w:r>
      <w:r>
        <w:rPr>
          <w:rFonts w:ascii="微软雅黑" w:eastAsia="微软雅黑" w:hAnsi="微软雅黑" w:cs="微软雅黑" w:hint="eastAsia"/>
          <w:color w:val="444444"/>
          <w:kern w:val="0"/>
          <w:sz w:val="24"/>
          <w:szCs w:val="24"/>
          <w:shd w:val="clear" w:color="auto" w:fill="FFFFFF"/>
          <w:lang w:bidi="ar"/>
        </w:rPr>
        <w:t>4 </w:t>
      </w:r>
      <w:r>
        <w:rPr>
          <w:rFonts w:ascii="宋体" w:eastAsia="宋体" w:hAnsi="宋体" w:cs="宋体" w:hint="eastAsia"/>
          <w:color w:val="444444"/>
          <w:kern w:val="0"/>
          <w:sz w:val="24"/>
          <w:szCs w:val="24"/>
          <w:shd w:val="clear" w:color="auto" w:fill="FFFFFF"/>
          <w:lang w:bidi="ar"/>
        </w:rPr>
        <w:t>日</w:t>
      </w:r>
    </w:p>
    <w:p w:rsidR="003F76BE" w:rsidRDefault="00F22BE7">
      <w:pPr>
        <w:widowControl/>
        <w:shd w:val="clear" w:color="auto" w:fill="FFFFFF"/>
        <w:spacing w:before="120" w:after="120" w:line="480" w:lineRule="atLeast"/>
        <w:ind w:firstLine="480"/>
        <w:jc w:val="left"/>
        <w:rPr>
          <w:rFonts w:ascii="微软雅黑" w:eastAsia="微软雅黑" w:hAnsi="微软雅黑" w:cs="微软雅黑"/>
          <w:color w:val="444444"/>
          <w:sz w:val="24"/>
          <w:szCs w:val="24"/>
        </w:rPr>
      </w:pPr>
      <w:r>
        <w:rPr>
          <w:rFonts w:ascii="宋体" w:eastAsia="宋体" w:hAnsi="宋体" w:cs="宋体" w:hint="eastAsia"/>
          <w:color w:val="444444"/>
          <w:kern w:val="0"/>
          <w:sz w:val="24"/>
          <w:szCs w:val="24"/>
          <w:shd w:val="clear" w:color="auto" w:fill="FFFFFF"/>
          <w:lang w:bidi="ar"/>
        </w:rPr>
        <w:t>一、评标情况</w:t>
      </w:r>
    </w:p>
    <w:p w:rsidR="003F76BE" w:rsidRDefault="00F22BE7">
      <w:pPr>
        <w:widowControl/>
        <w:shd w:val="clear" w:color="auto" w:fill="FFFFFF"/>
        <w:spacing w:before="120" w:after="120" w:line="480" w:lineRule="atLeast"/>
        <w:ind w:firstLine="480"/>
        <w:jc w:val="left"/>
        <w:rPr>
          <w:rFonts w:ascii="微软雅黑" w:eastAsia="微软雅黑" w:hAnsi="微软雅黑" w:cs="微软雅黑"/>
          <w:color w:val="444444"/>
          <w:sz w:val="24"/>
          <w:szCs w:val="24"/>
        </w:rPr>
      </w:pPr>
      <w:r>
        <w:rPr>
          <w:rFonts w:ascii="宋体" w:eastAsia="宋体" w:hAnsi="宋体" w:cs="宋体" w:hint="eastAsia"/>
          <w:color w:val="444444"/>
          <w:kern w:val="0"/>
          <w:sz w:val="24"/>
          <w:szCs w:val="24"/>
          <w:shd w:val="clear" w:color="auto" w:fill="FFFFFF"/>
          <w:lang w:bidi="ar"/>
        </w:rPr>
        <w:t>标段</w:t>
      </w:r>
      <w:r>
        <w:rPr>
          <w:rFonts w:ascii="微软雅黑" w:eastAsia="微软雅黑" w:hAnsi="微软雅黑" w:cs="微软雅黑" w:hint="eastAsia"/>
          <w:color w:val="444444"/>
          <w:kern w:val="0"/>
          <w:sz w:val="24"/>
          <w:szCs w:val="24"/>
          <w:shd w:val="clear" w:color="auto" w:fill="FFFFFF"/>
          <w:lang w:bidi="ar"/>
        </w:rPr>
        <w:t>(</w:t>
      </w:r>
      <w:r>
        <w:rPr>
          <w:rFonts w:ascii="宋体" w:eastAsia="宋体" w:hAnsi="宋体" w:cs="宋体" w:hint="eastAsia"/>
          <w:color w:val="444444"/>
          <w:kern w:val="0"/>
          <w:sz w:val="24"/>
          <w:szCs w:val="24"/>
          <w:shd w:val="clear" w:color="auto" w:fill="FFFFFF"/>
          <w:lang w:bidi="ar"/>
        </w:rPr>
        <w:t>包</w:t>
      </w:r>
      <w:r>
        <w:rPr>
          <w:rFonts w:ascii="微软雅黑" w:eastAsia="微软雅黑" w:hAnsi="微软雅黑" w:cs="微软雅黑" w:hint="eastAsia"/>
          <w:color w:val="444444"/>
          <w:kern w:val="0"/>
          <w:sz w:val="24"/>
          <w:szCs w:val="24"/>
          <w:shd w:val="clear" w:color="auto" w:fill="FFFFFF"/>
          <w:lang w:bidi="ar"/>
        </w:rPr>
        <w:t>)[1]</w:t>
      </w:r>
      <w:proofErr w:type="gramStart"/>
      <w:r>
        <w:rPr>
          <w:rFonts w:ascii="宋体" w:eastAsia="宋体" w:hAnsi="宋体" w:cs="宋体" w:hint="eastAsia"/>
          <w:color w:val="444444"/>
          <w:kern w:val="0"/>
          <w:sz w:val="24"/>
          <w:szCs w:val="24"/>
          <w:shd w:val="clear" w:color="auto" w:fill="FFFFFF"/>
          <w:lang w:bidi="ar"/>
        </w:rPr>
        <w:t>际华</w:t>
      </w:r>
      <w:proofErr w:type="gramEnd"/>
      <w:r>
        <w:rPr>
          <w:rFonts w:ascii="宋体" w:eastAsia="宋体" w:hAnsi="宋体" w:cs="宋体" w:hint="eastAsia"/>
          <w:color w:val="444444"/>
          <w:kern w:val="0"/>
          <w:sz w:val="24"/>
          <w:szCs w:val="24"/>
          <w:shd w:val="clear" w:color="auto" w:fill="FFFFFF"/>
          <w:lang w:bidi="ar"/>
        </w:rPr>
        <w:t>3537</w:t>
      </w:r>
      <w:r>
        <w:rPr>
          <w:rFonts w:ascii="宋体" w:eastAsia="宋体" w:hAnsi="宋体" w:cs="宋体" w:hint="eastAsia"/>
          <w:color w:val="444444"/>
          <w:kern w:val="0"/>
          <w:sz w:val="24"/>
          <w:szCs w:val="24"/>
          <w:shd w:val="clear" w:color="auto" w:fill="FFFFFF"/>
          <w:lang w:bidi="ar"/>
        </w:rPr>
        <w:t>休闲、运动、国潮时尚鞋</w:t>
      </w:r>
      <w:proofErr w:type="gramStart"/>
      <w:r>
        <w:rPr>
          <w:rFonts w:ascii="宋体" w:eastAsia="宋体" w:hAnsi="宋体" w:cs="宋体" w:hint="eastAsia"/>
          <w:color w:val="444444"/>
          <w:kern w:val="0"/>
          <w:sz w:val="24"/>
          <w:szCs w:val="24"/>
          <w:shd w:val="clear" w:color="auto" w:fill="FFFFFF"/>
          <w:lang w:bidi="ar"/>
        </w:rPr>
        <w:t>服项目</w:t>
      </w:r>
      <w:proofErr w:type="gramEnd"/>
      <w:r>
        <w:rPr>
          <w:rFonts w:ascii="宋体" w:eastAsia="宋体" w:hAnsi="宋体" w:cs="宋体" w:hint="eastAsia"/>
          <w:color w:val="444444"/>
          <w:kern w:val="0"/>
          <w:sz w:val="24"/>
          <w:szCs w:val="24"/>
          <w:shd w:val="clear" w:color="auto" w:fill="FFFFFF"/>
          <w:lang w:bidi="ar"/>
        </w:rPr>
        <w:t>运营、设计</w:t>
      </w:r>
    </w:p>
    <w:p w:rsidR="003F76BE" w:rsidRDefault="00F22BE7">
      <w:pPr>
        <w:widowControl/>
        <w:shd w:val="clear" w:color="auto" w:fill="FFFFFF"/>
        <w:spacing w:before="120" w:after="120" w:line="480" w:lineRule="atLeast"/>
        <w:ind w:firstLine="480"/>
        <w:jc w:val="left"/>
        <w:rPr>
          <w:rFonts w:ascii="微软雅黑" w:eastAsia="微软雅黑" w:hAnsi="微软雅黑" w:cs="微软雅黑"/>
          <w:color w:val="444444"/>
          <w:sz w:val="24"/>
          <w:szCs w:val="24"/>
        </w:rPr>
      </w:pPr>
      <w:r>
        <w:rPr>
          <w:rFonts w:ascii="微软雅黑" w:eastAsia="微软雅黑" w:hAnsi="微软雅黑" w:cs="微软雅黑" w:hint="eastAsia"/>
          <w:color w:val="444444"/>
          <w:kern w:val="0"/>
          <w:sz w:val="24"/>
          <w:szCs w:val="24"/>
          <w:shd w:val="clear" w:color="auto" w:fill="FFFFFF"/>
          <w:lang w:bidi="ar"/>
        </w:rPr>
        <w:t>1</w:t>
      </w:r>
      <w:r>
        <w:rPr>
          <w:rFonts w:ascii="宋体" w:eastAsia="宋体" w:hAnsi="宋体" w:cs="宋体" w:hint="eastAsia"/>
          <w:color w:val="444444"/>
          <w:kern w:val="0"/>
          <w:sz w:val="24"/>
          <w:szCs w:val="24"/>
          <w:shd w:val="clear" w:color="auto" w:fill="FFFFFF"/>
          <w:lang w:bidi="ar"/>
        </w:rPr>
        <w:t>、中标候选人基本情况</w:t>
      </w:r>
    </w:p>
    <w:p w:rsidR="003F76BE" w:rsidRDefault="00F22BE7">
      <w:pPr>
        <w:widowControl/>
        <w:shd w:val="clear" w:color="auto" w:fill="FFFFFF"/>
        <w:spacing w:before="120" w:after="120" w:line="480" w:lineRule="atLeast"/>
        <w:ind w:firstLine="480"/>
        <w:jc w:val="left"/>
        <w:rPr>
          <w:rFonts w:ascii="宋体" w:eastAsia="宋体" w:hAnsi="宋体" w:cs="宋体"/>
          <w:color w:val="444444"/>
          <w:kern w:val="0"/>
          <w:sz w:val="24"/>
          <w:szCs w:val="24"/>
          <w:shd w:val="clear" w:color="auto" w:fill="FFFFFF"/>
          <w:lang w:bidi="ar"/>
        </w:rPr>
      </w:pPr>
      <w:r>
        <w:rPr>
          <w:rFonts w:ascii="宋体" w:eastAsia="宋体" w:hAnsi="宋体" w:cs="宋体" w:hint="eastAsia"/>
          <w:color w:val="444444"/>
          <w:kern w:val="0"/>
          <w:sz w:val="24"/>
          <w:szCs w:val="24"/>
          <w:shd w:val="clear" w:color="auto" w:fill="FFFFFF"/>
          <w:lang w:bidi="ar"/>
        </w:rPr>
        <w:t>中标候选人：上海画狮品牌管理有限公司，投标报价：</w:t>
      </w:r>
      <w:r>
        <w:rPr>
          <w:rFonts w:ascii="微软雅黑" w:eastAsia="微软雅黑" w:hAnsi="微软雅黑" w:cs="微软雅黑" w:hint="eastAsia"/>
          <w:color w:val="444444"/>
          <w:kern w:val="0"/>
          <w:sz w:val="24"/>
          <w:szCs w:val="24"/>
          <w:shd w:val="clear" w:color="auto" w:fill="FFFFFF"/>
          <w:lang w:bidi="ar"/>
        </w:rPr>
        <w:t>216.62</w:t>
      </w:r>
      <w:r>
        <w:rPr>
          <w:rFonts w:ascii="宋体" w:eastAsia="宋体" w:hAnsi="宋体" w:cs="宋体" w:hint="eastAsia"/>
          <w:color w:val="444444"/>
          <w:kern w:val="0"/>
          <w:sz w:val="24"/>
          <w:szCs w:val="24"/>
          <w:shd w:val="clear" w:color="auto" w:fill="FFFFFF"/>
          <w:lang w:bidi="ar"/>
        </w:rPr>
        <w:t>万元。</w:t>
      </w:r>
    </w:p>
    <w:p w:rsidR="003F76BE" w:rsidRDefault="00F22BE7">
      <w:pPr>
        <w:widowControl/>
        <w:shd w:val="clear" w:color="auto" w:fill="FFFFFF"/>
        <w:spacing w:before="120" w:after="120" w:line="480" w:lineRule="atLeast"/>
        <w:ind w:firstLine="480"/>
        <w:jc w:val="left"/>
        <w:rPr>
          <w:rFonts w:ascii="微软雅黑" w:eastAsia="微软雅黑" w:hAnsi="微软雅黑" w:cs="微软雅黑"/>
          <w:color w:val="444444"/>
          <w:sz w:val="24"/>
          <w:szCs w:val="24"/>
        </w:rPr>
      </w:pPr>
      <w:r>
        <w:rPr>
          <w:rFonts w:ascii="宋体" w:eastAsia="宋体" w:hAnsi="宋体" w:cs="宋体" w:hint="eastAsia"/>
          <w:color w:val="444444"/>
          <w:kern w:val="0"/>
          <w:sz w:val="24"/>
          <w:szCs w:val="24"/>
          <w:shd w:val="clear" w:color="auto" w:fill="FFFFFF"/>
          <w:lang w:bidi="ar"/>
        </w:rPr>
        <w:t>符合本项目招标运营要求。</w:t>
      </w:r>
    </w:p>
    <w:p w:rsidR="003F76BE" w:rsidRDefault="00F22BE7">
      <w:pPr>
        <w:widowControl/>
        <w:shd w:val="clear" w:color="auto" w:fill="FFFFFF"/>
        <w:spacing w:before="120" w:after="120" w:line="480" w:lineRule="atLeast"/>
        <w:ind w:firstLine="480"/>
        <w:jc w:val="left"/>
        <w:rPr>
          <w:rFonts w:ascii="微软雅黑" w:eastAsia="微软雅黑" w:hAnsi="微软雅黑" w:cs="微软雅黑"/>
          <w:color w:val="444444"/>
          <w:sz w:val="24"/>
          <w:szCs w:val="24"/>
        </w:rPr>
      </w:pPr>
      <w:r>
        <w:rPr>
          <w:rFonts w:ascii="宋体" w:eastAsia="宋体" w:hAnsi="宋体" w:cs="宋体" w:hint="eastAsia"/>
          <w:color w:val="444444"/>
          <w:kern w:val="0"/>
          <w:sz w:val="24"/>
          <w:szCs w:val="24"/>
          <w:shd w:val="clear" w:color="auto" w:fill="FFFFFF"/>
          <w:lang w:bidi="ar"/>
        </w:rPr>
        <w:t>二、提出异议的渠道和方式</w:t>
      </w:r>
    </w:p>
    <w:p w:rsidR="003F76BE" w:rsidRDefault="00F22BE7">
      <w:pPr>
        <w:widowControl/>
        <w:shd w:val="clear" w:color="auto" w:fill="FFFFFF"/>
        <w:spacing w:before="120" w:after="120" w:line="480" w:lineRule="atLeast"/>
        <w:ind w:firstLine="480"/>
        <w:jc w:val="left"/>
        <w:rPr>
          <w:rFonts w:ascii="宋体" w:eastAsia="宋体" w:hAnsi="宋体" w:cs="宋体"/>
          <w:color w:val="444444"/>
          <w:kern w:val="0"/>
          <w:sz w:val="24"/>
          <w:szCs w:val="24"/>
          <w:shd w:val="clear" w:color="auto" w:fill="FFFFFF"/>
          <w:lang w:bidi="ar"/>
        </w:rPr>
      </w:pPr>
      <w:r>
        <w:rPr>
          <w:rFonts w:ascii="宋体" w:eastAsia="宋体" w:hAnsi="宋体" w:cs="宋体" w:hint="eastAsia"/>
          <w:color w:val="444444"/>
          <w:kern w:val="0"/>
          <w:sz w:val="24"/>
          <w:szCs w:val="24"/>
          <w:shd w:val="clear" w:color="auto" w:fill="FFFFFF"/>
          <w:lang w:bidi="ar"/>
        </w:rPr>
        <w:t>1</w:t>
      </w:r>
      <w:r>
        <w:rPr>
          <w:rFonts w:ascii="宋体" w:eastAsia="宋体" w:hAnsi="宋体" w:cs="宋体" w:hint="eastAsia"/>
          <w:color w:val="444444"/>
          <w:kern w:val="0"/>
          <w:sz w:val="24"/>
          <w:szCs w:val="24"/>
          <w:shd w:val="clear" w:color="auto" w:fill="FFFFFF"/>
          <w:lang w:bidi="ar"/>
        </w:rPr>
        <w:t>、提出异议的主体应当是参加投标的投标人。</w:t>
      </w:r>
      <w:r>
        <w:rPr>
          <w:rFonts w:ascii="宋体" w:eastAsia="宋体" w:hAnsi="宋体" w:cs="宋体" w:hint="eastAsia"/>
          <w:color w:val="444444"/>
          <w:kern w:val="0"/>
          <w:sz w:val="24"/>
          <w:szCs w:val="24"/>
          <w:shd w:val="clear" w:color="auto" w:fill="FFFFFF"/>
          <w:lang w:bidi="ar"/>
        </w:rPr>
        <w:t>2</w:t>
      </w:r>
      <w:r>
        <w:rPr>
          <w:rFonts w:ascii="宋体" w:eastAsia="宋体" w:hAnsi="宋体" w:cs="宋体" w:hint="eastAsia"/>
          <w:color w:val="444444"/>
          <w:kern w:val="0"/>
          <w:sz w:val="24"/>
          <w:szCs w:val="24"/>
          <w:shd w:val="clear" w:color="auto" w:fill="FFFFFF"/>
          <w:lang w:bidi="ar"/>
        </w:rPr>
        <w:t>、提出异议应当以书面形式提交。</w:t>
      </w:r>
      <w:r>
        <w:rPr>
          <w:rFonts w:ascii="宋体" w:eastAsia="宋体" w:hAnsi="宋体" w:cs="宋体" w:hint="eastAsia"/>
          <w:color w:val="444444"/>
          <w:kern w:val="0"/>
          <w:sz w:val="24"/>
          <w:szCs w:val="24"/>
          <w:shd w:val="clear" w:color="auto" w:fill="FFFFFF"/>
          <w:lang w:bidi="ar"/>
        </w:rPr>
        <w:t>3</w:t>
      </w:r>
      <w:r>
        <w:rPr>
          <w:rFonts w:ascii="宋体" w:eastAsia="宋体" w:hAnsi="宋体" w:cs="宋体" w:hint="eastAsia"/>
          <w:color w:val="444444"/>
          <w:kern w:val="0"/>
          <w:sz w:val="24"/>
          <w:szCs w:val="24"/>
          <w:shd w:val="clear" w:color="auto" w:fill="FFFFFF"/>
          <w:lang w:bidi="ar"/>
        </w:rPr>
        <w:t>、书面材料应当包括下列主要内容：</w:t>
      </w:r>
      <w:r>
        <w:rPr>
          <w:rFonts w:ascii="宋体" w:eastAsia="宋体" w:hAnsi="宋体" w:cs="宋体" w:hint="eastAsia"/>
          <w:color w:val="444444"/>
          <w:kern w:val="0"/>
          <w:sz w:val="24"/>
          <w:szCs w:val="24"/>
          <w:shd w:val="clear" w:color="auto" w:fill="FFFFFF"/>
          <w:lang w:bidi="ar"/>
        </w:rPr>
        <w:t>3.1 </w:t>
      </w:r>
      <w:r>
        <w:rPr>
          <w:rFonts w:ascii="宋体" w:eastAsia="宋体" w:hAnsi="宋体" w:cs="宋体" w:hint="eastAsia"/>
          <w:color w:val="444444"/>
          <w:kern w:val="0"/>
          <w:sz w:val="24"/>
          <w:szCs w:val="24"/>
          <w:shd w:val="clear" w:color="auto" w:fill="FFFFFF"/>
          <w:lang w:bidi="ar"/>
        </w:rPr>
        <w:t>提出单位的名称、地址、联系人姓名、电话等；</w:t>
      </w:r>
      <w:r>
        <w:rPr>
          <w:rFonts w:ascii="宋体" w:eastAsia="宋体" w:hAnsi="宋体" w:cs="宋体" w:hint="eastAsia"/>
          <w:color w:val="444444"/>
          <w:kern w:val="0"/>
          <w:sz w:val="24"/>
          <w:szCs w:val="24"/>
          <w:shd w:val="clear" w:color="auto" w:fill="FFFFFF"/>
          <w:lang w:bidi="ar"/>
        </w:rPr>
        <w:t>3.2 </w:t>
      </w:r>
      <w:r>
        <w:rPr>
          <w:rFonts w:ascii="宋体" w:eastAsia="宋体" w:hAnsi="宋体" w:cs="宋体" w:hint="eastAsia"/>
          <w:color w:val="444444"/>
          <w:kern w:val="0"/>
          <w:sz w:val="24"/>
          <w:szCs w:val="24"/>
          <w:shd w:val="clear" w:color="auto" w:fill="FFFFFF"/>
          <w:lang w:bidi="ar"/>
        </w:rPr>
        <w:t>具体的事项及事实依据；</w:t>
      </w:r>
      <w:r>
        <w:rPr>
          <w:rFonts w:ascii="宋体" w:eastAsia="宋体" w:hAnsi="宋体" w:cs="宋体" w:hint="eastAsia"/>
          <w:color w:val="444444"/>
          <w:kern w:val="0"/>
          <w:sz w:val="24"/>
          <w:szCs w:val="24"/>
          <w:shd w:val="clear" w:color="auto" w:fill="FFFFFF"/>
          <w:lang w:bidi="ar"/>
        </w:rPr>
        <w:t>3.3 </w:t>
      </w:r>
      <w:r>
        <w:rPr>
          <w:rFonts w:ascii="宋体" w:eastAsia="宋体" w:hAnsi="宋体" w:cs="宋体" w:hint="eastAsia"/>
          <w:color w:val="444444"/>
          <w:kern w:val="0"/>
          <w:sz w:val="24"/>
          <w:szCs w:val="24"/>
          <w:shd w:val="clear" w:color="auto" w:fill="FFFFFF"/>
          <w:lang w:bidi="ar"/>
        </w:rPr>
        <w:t>相关证明材料</w:t>
      </w:r>
      <w:r>
        <w:rPr>
          <w:rFonts w:ascii="宋体" w:eastAsia="宋体" w:hAnsi="宋体" w:cs="宋体" w:hint="eastAsia"/>
          <w:color w:val="444444"/>
          <w:kern w:val="0"/>
          <w:sz w:val="24"/>
          <w:szCs w:val="24"/>
          <w:shd w:val="clear" w:color="auto" w:fill="FFFFFF"/>
          <w:lang w:bidi="ar"/>
        </w:rPr>
        <w:t>;3.4 </w:t>
      </w:r>
      <w:r>
        <w:rPr>
          <w:rFonts w:ascii="宋体" w:eastAsia="宋体" w:hAnsi="宋体" w:cs="宋体" w:hint="eastAsia"/>
          <w:color w:val="444444"/>
          <w:kern w:val="0"/>
          <w:sz w:val="24"/>
          <w:szCs w:val="24"/>
          <w:shd w:val="clear" w:color="auto" w:fill="FFFFFF"/>
          <w:lang w:bidi="ar"/>
        </w:rPr>
        <w:t>送达的</w:t>
      </w:r>
      <w:r>
        <w:rPr>
          <w:rFonts w:ascii="宋体" w:eastAsia="宋体" w:hAnsi="宋体" w:cs="宋体" w:hint="eastAsia"/>
          <w:color w:val="444444"/>
          <w:kern w:val="0"/>
          <w:sz w:val="24"/>
          <w:szCs w:val="24"/>
          <w:shd w:val="clear" w:color="auto" w:fill="FFFFFF"/>
          <w:lang w:bidi="ar"/>
        </w:rPr>
        <w:t>日期应当合法有效；</w:t>
      </w:r>
      <w:r>
        <w:rPr>
          <w:rFonts w:ascii="宋体" w:eastAsia="宋体" w:hAnsi="宋体" w:cs="宋体" w:hint="eastAsia"/>
          <w:color w:val="444444"/>
          <w:kern w:val="0"/>
          <w:sz w:val="24"/>
          <w:szCs w:val="24"/>
          <w:shd w:val="clear" w:color="auto" w:fill="FFFFFF"/>
          <w:lang w:bidi="ar"/>
        </w:rPr>
        <w:t>3.5 </w:t>
      </w:r>
      <w:r>
        <w:rPr>
          <w:rFonts w:ascii="宋体" w:eastAsia="宋体" w:hAnsi="宋体" w:cs="宋体" w:hint="eastAsia"/>
          <w:color w:val="444444"/>
          <w:kern w:val="0"/>
          <w:sz w:val="24"/>
          <w:szCs w:val="24"/>
          <w:shd w:val="clear" w:color="auto" w:fill="FFFFFF"/>
          <w:lang w:bidi="ar"/>
        </w:rPr>
        <w:t>如委托代理人办理，应当提供法人代表授权书，由法定代表人用不褪色的蓝色或黑色墨水签字并加盖法定代表人印鉴章，同时还应加盖单位公章，附营业执照复印件加盖公章、法定代表人身份证复印件和委托代理人身份证明原件及复印件；如法定代表人亲自办理，应当由法定代表人用不褪色的蓝色</w:t>
      </w:r>
      <w:r>
        <w:rPr>
          <w:rFonts w:ascii="宋体" w:eastAsia="宋体" w:hAnsi="宋体" w:cs="宋体" w:hint="eastAsia"/>
          <w:color w:val="444444"/>
          <w:kern w:val="0"/>
          <w:sz w:val="24"/>
          <w:szCs w:val="24"/>
          <w:shd w:val="clear" w:color="auto" w:fill="FFFFFF"/>
          <w:lang w:bidi="ar"/>
        </w:rPr>
        <w:t>或黑色墨水签字并加盖法定代表人印鉴章，同时还应加盖单位公章，附</w:t>
      </w:r>
      <w:r>
        <w:rPr>
          <w:rFonts w:ascii="宋体" w:eastAsia="宋体" w:hAnsi="宋体" w:cs="宋体" w:hint="eastAsia"/>
          <w:color w:val="444444"/>
          <w:kern w:val="0"/>
          <w:sz w:val="24"/>
          <w:szCs w:val="24"/>
          <w:shd w:val="clear" w:color="auto" w:fill="FFFFFF"/>
          <w:lang w:bidi="ar"/>
        </w:rPr>
        <w:lastRenderedPageBreak/>
        <w:t>营业执照复印件和法定代表人身份证原件及复印件。</w:t>
      </w:r>
      <w:r>
        <w:rPr>
          <w:rFonts w:ascii="宋体" w:eastAsia="宋体" w:hAnsi="宋体" w:cs="宋体" w:hint="eastAsia"/>
          <w:color w:val="444444"/>
          <w:kern w:val="0"/>
          <w:sz w:val="24"/>
          <w:szCs w:val="24"/>
          <w:shd w:val="clear" w:color="auto" w:fill="FFFFFF"/>
          <w:lang w:bidi="ar"/>
        </w:rPr>
        <w:t>4</w:t>
      </w:r>
      <w:r>
        <w:rPr>
          <w:rFonts w:ascii="宋体" w:eastAsia="宋体" w:hAnsi="宋体" w:cs="宋体" w:hint="eastAsia"/>
          <w:color w:val="444444"/>
          <w:kern w:val="0"/>
          <w:sz w:val="24"/>
          <w:szCs w:val="24"/>
          <w:shd w:val="clear" w:color="auto" w:fill="FFFFFF"/>
          <w:lang w:bidi="ar"/>
        </w:rPr>
        <w:t>、异议送达地点和联系方式：</w:t>
      </w:r>
      <w:proofErr w:type="gramStart"/>
      <w:r>
        <w:rPr>
          <w:rFonts w:ascii="宋体" w:eastAsia="宋体" w:hAnsi="宋体" w:cs="宋体" w:hint="eastAsia"/>
          <w:color w:val="444444"/>
          <w:kern w:val="0"/>
          <w:sz w:val="24"/>
          <w:szCs w:val="24"/>
          <w:shd w:val="clear" w:color="auto" w:fill="FFFFFF"/>
          <w:lang w:bidi="ar"/>
        </w:rPr>
        <w:t>际华三五三七</w:t>
      </w:r>
      <w:proofErr w:type="gramEnd"/>
      <w:r>
        <w:rPr>
          <w:rFonts w:ascii="宋体" w:eastAsia="宋体" w:hAnsi="宋体" w:cs="宋体" w:hint="eastAsia"/>
          <w:color w:val="444444"/>
          <w:kern w:val="0"/>
          <w:sz w:val="24"/>
          <w:szCs w:val="24"/>
          <w:shd w:val="clear" w:color="auto" w:fill="FFFFFF"/>
          <w:lang w:bidi="ar"/>
        </w:rPr>
        <w:t>有限责任公司</w:t>
      </w:r>
      <w:r>
        <w:rPr>
          <w:rFonts w:ascii="宋体" w:eastAsia="宋体" w:hAnsi="宋体" w:cs="宋体" w:hint="eastAsia"/>
          <w:color w:val="444444"/>
          <w:kern w:val="0"/>
          <w:sz w:val="24"/>
          <w:szCs w:val="24"/>
          <w:shd w:val="clear" w:color="auto" w:fill="FFFFFF"/>
          <w:lang w:bidi="ar"/>
        </w:rPr>
        <w:t> </w:t>
      </w:r>
      <w:r>
        <w:rPr>
          <w:rFonts w:ascii="宋体" w:eastAsia="宋体" w:hAnsi="宋体" w:cs="宋体" w:hint="eastAsia"/>
          <w:color w:val="444444"/>
          <w:kern w:val="0"/>
          <w:sz w:val="24"/>
          <w:szCs w:val="24"/>
          <w:shd w:val="clear" w:color="auto" w:fill="FFFFFF"/>
          <w:lang w:bidi="ar"/>
        </w:rPr>
        <w:t>联系电话</w:t>
      </w:r>
      <w:r>
        <w:rPr>
          <w:rFonts w:ascii="宋体" w:eastAsia="宋体" w:hAnsi="宋体" w:cs="宋体" w:hint="eastAsia"/>
          <w:color w:val="444444"/>
          <w:kern w:val="0"/>
          <w:sz w:val="24"/>
          <w:szCs w:val="24"/>
          <w:shd w:val="clear" w:color="auto" w:fill="FFFFFF"/>
          <w:lang w:bidi="ar"/>
        </w:rPr>
        <w:t> 13608548222</w:t>
      </w:r>
    </w:p>
    <w:p w:rsidR="003F76BE" w:rsidRDefault="00F22BE7">
      <w:pPr>
        <w:widowControl/>
        <w:shd w:val="clear" w:color="auto" w:fill="FFFFFF"/>
        <w:spacing w:before="120" w:after="120" w:line="480" w:lineRule="atLeast"/>
        <w:ind w:firstLine="480"/>
        <w:jc w:val="left"/>
        <w:rPr>
          <w:rFonts w:ascii="微软雅黑" w:eastAsia="微软雅黑" w:hAnsi="微软雅黑" w:cs="微软雅黑"/>
          <w:color w:val="444444"/>
          <w:sz w:val="24"/>
          <w:szCs w:val="24"/>
        </w:rPr>
      </w:pPr>
      <w:r>
        <w:rPr>
          <w:rFonts w:ascii="宋体" w:eastAsia="宋体" w:hAnsi="宋体" w:cs="宋体" w:hint="eastAsia"/>
          <w:color w:val="444444"/>
          <w:kern w:val="0"/>
          <w:sz w:val="24"/>
          <w:szCs w:val="24"/>
          <w:shd w:val="clear" w:color="auto" w:fill="FFFFFF"/>
          <w:lang w:bidi="ar"/>
        </w:rPr>
        <w:t>三、其他</w:t>
      </w:r>
    </w:p>
    <w:p w:rsidR="003F76BE" w:rsidRDefault="00F22BE7">
      <w:pPr>
        <w:widowControl/>
        <w:shd w:val="clear" w:color="auto" w:fill="FFFFFF"/>
        <w:spacing w:before="120" w:after="120" w:line="480" w:lineRule="atLeast"/>
        <w:ind w:firstLine="480"/>
        <w:jc w:val="left"/>
        <w:rPr>
          <w:rFonts w:ascii="微软雅黑" w:eastAsia="微软雅黑" w:hAnsi="微软雅黑" w:cs="微软雅黑"/>
          <w:color w:val="444444"/>
          <w:sz w:val="24"/>
          <w:szCs w:val="24"/>
        </w:rPr>
      </w:pPr>
      <w:r>
        <w:rPr>
          <w:rFonts w:ascii="宋体" w:eastAsia="宋体" w:hAnsi="宋体" w:cs="宋体" w:hint="eastAsia"/>
          <w:color w:val="444444"/>
          <w:kern w:val="0"/>
          <w:sz w:val="24"/>
          <w:szCs w:val="24"/>
          <w:shd w:val="clear" w:color="auto" w:fill="FFFFFF"/>
          <w:lang w:bidi="ar"/>
        </w:rPr>
        <w:t>公示期：</w:t>
      </w:r>
      <w:r>
        <w:rPr>
          <w:rFonts w:ascii="微软雅黑" w:eastAsia="微软雅黑" w:hAnsi="微软雅黑" w:cs="微软雅黑" w:hint="eastAsia"/>
          <w:color w:val="444444"/>
          <w:kern w:val="0"/>
          <w:sz w:val="24"/>
          <w:szCs w:val="24"/>
          <w:shd w:val="clear" w:color="auto" w:fill="FFFFFF"/>
          <w:lang w:bidi="ar"/>
        </w:rPr>
        <w:t>3 </w:t>
      </w:r>
      <w:r>
        <w:rPr>
          <w:rFonts w:ascii="宋体" w:eastAsia="宋体" w:hAnsi="宋体" w:cs="宋体" w:hint="eastAsia"/>
          <w:color w:val="444444"/>
          <w:kern w:val="0"/>
          <w:sz w:val="24"/>
          <w:szCs w:val="24"/>
          <w:shd w:val="clear" w:color="auto" w:fill="FFFFFF"/>
          <w:lang w:bidi="ar"/>
        </w:rPr>
        <w:t>日</w:t>
      </w:r>
    </w:p>
    <w:p w:rsidR="003F76BE" w:rsidRDefault="00F22BE7">
      <w:pPr>
        <w:widowControl/>
        <w:shd w:val="clear" w:color="auto" w:fill="FFFFFF"/>
        <w:spacing w:before="120" w:after="120" w:line="480" w:lineRule="atLeast"/>
        <w:ind w:firstLine="480"/>
        <w:jc w:val="left"/>
        <w:rPr>
          <w:rFonts w:ascii="微软雅黑" w:eastAsia="微软雅黑" w:hAnsi="微软雅黑" w:cs="微软雅黑"/>
          <w:color w:val="444444"/>
          <w:sz w:val="24"/>
          <w:szCs w:val="24"/>
        </w:rPr>
      </w:pPr>
      <w:r>
        <w:rPr>
          <w:rFonts w:ascii="宋体" w:eastAsia="宋体" w:hAnsi="宋体" w:cs="宋体" w:hint="eastAsia"/>
          <w:color w:val="444444"/>
          <w:kern w:val="0"/>
          <w:sz w:val="24"/>
          <w:szCs w:val="24"/>
          <w:shd w:val="clear" w:color="auto" w:fill="FFFFFF"/>
          <w:lang w:bidi="ar"/>
        </w:rPr>
        <w:t>四、监督部门</w:t>
      </w:r>
    </w:p>
    <w:p w:rsidR="003F76BE" w:rsidRDefault="00F22BE7">
      <w:pPr>
        <w:widowControl/>
        <w:shd w:val="clear" w:color="auto" w:fill="FFFFFF"/>
        <w:spacing w:before="120" w:after="120" w:line="480" w:lineRule="atLeast"/>
        <w:ind w:firstLine="480"/>
        <w:jc w:val="left"/>
        <w:rPr>
          <w:rFonts w:ascii="微软雅黑" w:eastAsia="微软雅黑" w:hAnsi="微软雅黑" w:cs="微软雅黑"/>
          <w:color w:val="444444"/>
          <w:sz w:val="24"/>
          <w:szCs w:val="24"/>
        </w:rPr>
      </w:pPr>
      <w:r>
        <w:rPr>
          <w:rFonts w:ascii="宋体" w:eastAsia="宋体" w:hAnsi="宋体" w:cs="宋体" w:hint="eastAsia"/>
          <w:color w:val="444444"/>
          <w:kern w:val="0"/>
          <w:sz w:val="24"/>
          <w:szCs w:val="24"/>
          <w:shd w:val="clear" w:color="auto" w:fill="FFFFFF"/>
          <w:lang w:bidi="ar"/>
        </w:rPr>
        <w:t>本招标项目的监督部门为招标人上级主管部门。</w:t>
      </w:r>
    </w:p>
    <w:p w:rsidR="003F76BE" w:rsidRDefault="00F22BE7">
      <w:pPr>
        <w:widowControl/>
        <w:shd w:val="clear" w:color="auto" w:fill="FFFFFF"/>
        <w:spacing w:before="120" w:after="120" w:line="480" w:lineRule="atLeast"/>
        <w:ind w:firstLine="480"/>
        <w:jc w:val="left"/>
        <w:rPr>
          <w:rFonts w:ascii="微软雅黑" w:eastAsia="微软雅黑" w:hAnsi="微软雅黑" w:cs="微软雅黑"/>
          <w:color w:val="444444"/>
          <w:sz w:val="24"/>
          <w:szCs w:val="24"/>
        </w:rPr>
      </w:pPr>
      <w:r>
        <w:rPr>
          <w:rFonts w:ascii="宋体" w:eastAsia="宋体" w:hAnsi="宋体" w:cs="宋体" w:hint="eastAsia"/>
          <w:color w:val="444444"/>
          <w:kern w:val="0"/>
          <w:sz w:val="24"/>
          <w:szCs w:val="24"/>
          <w:shd w:val="clear" w:color="auto" w:fill="FFFFFF"/>
          <w:lang w:bidi="ar"/>
        </w:rPr>
        <w:t>五、联系方式</w:t>
      </w:r>
    </w:p>
    <w:p w:rsidR="003F76BE" w:rsidRDefault="00F22BE7">
      <w:pPr>
        <w:widowControl/>
        <w:shd w:val="clear" w:color="auto" w:fill="FFFFFF"/>
        <w:spacing w:before="120" w:after="120" w:line="480" w:lineRule="atLeast"/>
        <w:ind w:firstLine="480"/>
        <w:jc w:val="left"/>
        <w:rPr>
          <w:rFonts w:ascii="微软雅黑" w:eastAsia="微软雅黑" w:hAnsi="微软雅黑" w:cs="微软雅黑"/>
          <w:color w:val="444444"/>
          <w:sz w:val="24"/>
          <w:szCs w:val="24"/>
        </w:rPr>
      </w:pPr>
      <w:r>
        <w:rPr>
          <w:rFonts w:ascii="宋体" w:eastAsia="宋体" w:hAnsi="宋体" w:cs="宋体" w:hint="eastAsia"/>
          <w:color w:val="444444"/>
          <w:kern w:val="0"/>
          <w:sz w:val="24"/>
          <w:szCs w:val="24"/>
          <w:shd w:val="clear" w:color="auto" w:fill="FFFFFF"/>
          <w:lang w:bidi="ar"/>
        </w:rPr>
        <w:t>招</w:t>
      </w:r>
      <w:r>
        <w:rPr>
          <w:rFonts w:ascii="微软雅黑" w:eastAsia="微软雅黑" w:hAnsi="微软雅黑" w:cs="微软雅黑" w:hint="eastAsia"/>
          <w:color w:val="444444"/>
          <w:kern w:val="0"/>
          <w:sz w:val="24"/>
          <w:szCs w:val="24"/>
          <w:shd w:val="clear" w:color="auto" w:fill="FFFFFF"/>
          <w:lang w:bidi="ar"/>
        </w:rPr>
        <w:t> </w:t>
      </w:r>
      <w:r>
        <w:rPr>
          <w:rFonts w:ascii="宋体" w:eastAsia="宋体" w:hAnsi="宋体" w:cs="宋体" w:hint="eastAsia"/>
          <w:color w:val="444444"/>
          <w:kern w:val="0"/>
          <w:sz w:val="24"/>
          <w:szCs w:val="24"/>
          <w:shd w:val="clear" w:color="auto" w:fill="FFFFFF"/>
          <w:lang w:bidi="ar"/>
        </w:rPr>
        <w:t>标</w:t>
      </w:r>
      <w:r>
        <w:rPr>
          <w:rFonts w:ascii="微软雅黑" w:eastAsia="微软雅黑" w:hAnsi="微软雅黑" w:cs="微软雅黑" w:hint="eastAsia"/>
          <w:color w:val="444444"/>
          <w:kern w:val="0"/>
          <w:sz w:val="24"/>
          <w:szCs w:val="24"/>
          <w:shd w:val="clear" w:color="auto" w:fill="FFFFFF"/>
          <w:lang w:bidi="ar"/>
        </w:rPr>
        <w:t> </w:t>
      </w:r>
      <w:r>
        <w:rPr>
          <w:rFonts w:ascii="宋体" w:eastAsia="宋体" w:hAnsi="宋体" w:cs="宋体" w:hint="eastAsia"/>
          <w:color w:val="444444"/>
          <w:kern w:val="0"/>
          <w:sz w:val="24"/>
          <w:szCs w:val="24"/>
          <w:shd w:val="clear" w:color="auto" w:fill="FFFFFF"/>
          <w:lang w:bidi="ar"/>
        </w:rPr>
        <w:t>人：</w:t>
      </w:r>
      <w:proofErr w:type="gramStart"/>
      <w:r>
        <w:rPr>
          <w:rFonts w:ascii="宋体" w:eastAsia="宋体" w:hAnsi="宋体" w:cs="宋体" w:hint="eastAsia"/>
          <w:color w:val="444444"/>
          <w:kern w:val="0"/>
          <w:sz w:val="24"/>
          <w:szCs w:val="24"/>
          <w:shd w:val="clear" w:color="auto" w:fill="FFFFFF"/>
          <w:lang w:bidi="ar"/>
        </w:rPr>
        <w:t>际华三五三七</w:t>
      </w:r>
      <w:proofErr w:type="gramEnd"/>
      <w:r>
        <w:rPr>
          <w:rFonts w:ascii="宋体" w:eastAsia="宋体" w:hAnsi="宋体" w:cs="宋体" w:hint="eastAsia"/>
          <w:color w:val="444444"/>
          <w:kern w:val="0"/>
          <w:sz w:val="24"/>
          <w:szCs w:val="24"/>
          <w:shd w:val="clear" w:color="auto" w:fill="FFFFFF"/>
          <w:lang w:bidi="ar"/>
        </w:rPr>
        <w:t>有限责任公司</w:t>
      </w:r>
    </w:p>
    <w:p w:rsidR="003F76BE" w:rsidRDefault="00F22BE7">
      <w:pPr>
        <w:widowControl/>
        <w:shd w:val="clear" w:color="auto" w:fill="FFFFFF"/>
        <w:spacing w:before="120" w:after="120" w:line="480" w:lineRule="atLeast"/>
        <w:ind w:firstLine="480"/>
        <w:jc w:val="left"/>
        <w:rPr>
          <w:rFonts w:ascii="宋体" w:eastAsia="宋体" w:hAnsi="宋体" w:cs="宋体"/>
          <w:color w:val="444444"/>
          <w:kern w:val="0"/>
          <w:sz w:val="24"/>
          <w:szCs w:val="24"/>
          <w:shd w:val="clear" w:color="auto" w:fill="FFFFFF"/>
          <w:lang w:bidi="ar"/>
        </w:rPr>
      </w:pPr>
      <w:r>
        <w:rPr>
          <w:rFonts w:ascii="宋体" w:eastAsia="宋体" w:hAnsi="宋体" w:cs="宋体" w:hint="eastAsia"/>
          <w:color w:val="444444"/>
          <w:kern w:val="0"/>
          <w:sz w:val="24"/>
          <w:szCs w:val="24"/>
          <w:shd w:val="clear" w:color="auto" w:fill="FFFFFF"/>
          <w:lang w:bidi="ar"/>
        </w:rPr>
        <w:t>地</w:t>
      </w:r>
      <w:r>
        <w:rPr>
          <w:rFonts w:ascii="微软雅黑" w:eastAsia="微软雅黑" w:hAnsi="微软雅黑" w:cs="微软雅黑" w:hint="eastAsia"/>
          <w:color w:val="444444"/>
          <w:kern w:val="0"/>
          <w:sz w:val="24"/>
          <w:szCs w:val="24"/>
          <w:shd w:val="clear" w:color="auto" w:fill="FFFFFF"/>
          <w:lang w:bidi="ar"/>
        </w:rPr>
        <w:t> </w:t>
      </w:r>
      <w:r>
        <w:rPr>
          <w:rFonts w:ascii="宋体" w:eastAsia="宋体" w:hAnsi="宋体" w:cs="宋体" w:hint="eastAsia"/>
          <w:color w:val="444444"/>
          <w:kern w:val="0"/>
          <w:sz w:val="24"/>
          <w:szCs w:val="24"/>
          <w:shd w:val="clear" w:color="auto" w:fill="FFFFFF"/>
          <w:lang w:bidi="ar"/>
        </w:rPr>
        <w:t>址：贵州省贵阳市花溪区</w:t>
      </w:r>
      <w:proofErr w:type="gramStart"/>
      <w:r>
        <w:rPr>
          <w:rFonts w:ascii="宋体" w:eastAsia="宋体" w:hAnsi="宋体" w:cs="宋体" w:hint="eastAsia"/>
          <w:color w:val="444444"/>
          <w:kern w:val="0"/>
          <w:sz w:val="24"/>
          <w:szCs w:val="24"/>
          <w:shd w:val="clear" w:color="auto" w:fill="FFFFFF"/>
          <w:lang w:bidi="ar"/>
        </w:rPr>
        <w:t>清溪路</w:t>
      </w:r>
      <w:proofErr w:type="gramEnd"/>
      <w:r>
        <w:rPr>
          <w:rFonts w:ascii="宋体" w:eastAsia="宋体" w:hAnsi="宋体" w:cs="宋体" w:hint="eastAsia"/>
          <w:color w:val="444444"/>
          <w:kern w:val="0"/>
          <w:sz w:val="24"/>
          <w:szCs w:val="24"/>
          <w:shd w:val="clear" w:color="auto" w:fill="FFFFFF"/>
          <w:lang w:bidi="ar"/>
        </w:rPr>
        <w:t>1</w:t>
      </w:r>
      <w:r>
        <w:rPr>
          <w:rFonts w:ascii="宋体" w:eastAsia="宋体" w:hAnsi="宋体" w:cs="宋体" w:hint="eastAsia"/>
          <w:color w:val="444444"/>
          <w:kern w:val="0"/>
          <w:sz w:val="24"/>
          <w:szCs w:val="24"/>
          <w:shd w:val="clear" w:color="auto" w:fill="FFFFFF"/>
          <w:lang w:bidi="ar"/>
        </w:rPr>
        <w:t>好</w:t>
      </w:r>
    </w:p>
    <w:p w:rsidR="003F76BE" w:rsidRDefault="00F22BE7">
      <w:pPr>
        <w:widowControl/>
        <w:shd w:val="clear" w:color="auto" w:fill="FFFFFF"/>
        <w:spacing w:before="120" w:after="120" w:line="480" w:lineRule="atLeast"/>
        <w:ind w:firstLine="480"/>
        <w:jc w:val="left"/>
        <w:rPr>
          <w:rFonts w:ascii="微软雅黑" w:eastAsia="微软雅黑" w:hAnsi="微软雅黑" w:cs="微软雅黑"/>
          <w:color w:val="444444"/>
          <w:sz w:val="24"/>
          <w:szCs w:val="24"/>
        </w:rPr>
      </w:pPr>
      <w:r>
        <w:rPr>
          <w:rFonts w:ascii="宋体" w:eastAsia="宋体" w:hAnsi="宋体" w:cs="宋体" w:hint="eastAsia"/>
          <w:color w:val="444444"/>
          <w:kern w:val="0"/>
          <w:sz w:val="24"/>
          <w:szCs w:val="24"/>
          <w:shd w:val="clear" w:color="auto" w:fill="FFFFFF"/>
          <w:lang w:bidi="ar"/>
        </w:rPr>
        <w:t>联</w:t>
      </w:r>
      <w:r>
        <w:rPr>
          <w:rFonts w:ascii="微软雅黑" w:eastAsia="微软雅黑" w:hAnsi="微软雅黑" w:cs="微软雅黑" w:hint="eastAsia"/>
          <w:color w:val="444444"/>
          <w:kern w:val="0"/>
          <w:sz w:val="24"/>
          <w:szCs w:val="24"/>
          <w:shd w:val="clear" w:color="auto" w:fill="FFFFFF"/>
          <w:lang w:bidi="ar"/>
        </w:rPr>
        <w:t> </w:t>
      </w:r>
      <w:r>
        <w:rPr>
          <w:rFonts w:ascii="宋体" w:eastAsia="宋体" w:hAnsi="宋体" w:cs="宋体" w:hint="eastAsia"/>
          <w:color w:val="444444"/>
          <w:kern w:val="0"/>
          <w:sz w:val="24"/>
          <w:szCs w:val="24"/>
          <w:shd w:val="clear" w:color="auto" w:fill="FFFFFF"/>
          <w:lang w:bidi="ar"/>
        </w:rPr>
        <w:t>系</w:t>
      </w:r>
      <w:r>
        <w:rPr>
          <w:rFonts w:ascii="微软雅黑" w:eastAsia="微软雅黑" w:hAnsi="微软雅黑" w:cs="微软雅黑" w:hint="eastAsia"/>
          <w:color w:val="444444"/>
          <w:kern w:val="0"/>
          <w:sz w:val="24"/>
          <w:szCs w:val="24"/>
          <w:shd w:val="clear" w:color="auto" w:fill="FFFFFF"/>
          <w:lang w:bidi="ar"/>
        </w:rPr>
        <w:t> </w:t>
      </w:r>
      <w:r>
        <w:rPr>
          <w:rFonts w:ascii="宋体" w:eastAsia="宋体" w:hAnsi="宋体" w:cs="宋体" w:hint="eastAsia"/>
          <w:color w:val="444444"/>
          <w:kern w:val="0"/>
          <w:sz w:val="24"/>
          <w:szCs w:val="24"/>
          <w:shd w:val="clear" w:color="auto" w:fill="FFFFFF"/>
          <w:lang w:bidi="ar"/>
        </w:rPr>
        <w:t>人：韦</w:t>
      </w:r>
      <w:r>
        <w:rPr>
          <w:rFonts w:ascii="宋体" w:eastAsia="宋体" w:hAnsi="宋体" w:cs="宋体" w:hint="eastAsia"/>
          <w:color w:val="444444"/>
          <w:kern w:val="0"/>
          <w:sz w:val="24"/>
          <w:szCs w:val="24"/>
          <w:shd w:val="clear" w:color="auto" w:fill="FFFFFF"/>
          <w:lang w:bidi="ar"/>
        </w:rPr>
        <w:t xml:space="preserve"> </w:t>
      </w:r>
      <w:r>
        <w:rPr>
          <w:rFonts w:ascii="宋体" w:eastAsia="宋体" w:hAnsi="宋体" w:cs="宋体" w:hint="eastAsia"/>
          <w:color w:val="444444"/>
          <w:kern w:val="0"/>
          <w:sz w:val="24"/>
          <w:szCs w:val="24"/>
          <w:shd w:val="clear" w:color="auto" w:fill="FFFFFF"/>
          <w:lang w:bidi="ar"/>
        </w:rPr>
        <w:t>东</w:t>
      </w:r>
    </w:p>
    <w:p w:rsidR="003F76BE" w:rsidRDefault="00F22BE7">
      <w:pPr>
        <w:widowControl/>
        <w:shd w:val="clear" w:color="auto" w:fill="FFFFFF"/>
        <w:spacing w:before="120" w:after="120" w:line="480" w:lineRule="atLeast"/>
        <w:ind w:firstLine="480"/>
        <w:jc w:val="left"/>
        <w:rPr>
          <w:rFonts w:ascii="微软雅黑" w:eastAsia="微软雅黑" w:hAnsi="微软雅黑" w:cs="微软雅黑"/>
          <w:color w:val="444444"/>
          <w:kern w:val="0"/>
          <w:sz w:val="24"/>
          <w:szCs w:val="24"/>
          <w:shd w:val="clear" w:color="auto" w:fill="FFFFFF"/>
          <w:lang w:bidi="ar"/>
        </w:rPr>
      </w:pPr>
      <w:r>
        <w:rPr>
          <w:rFonts w:ascii="宋体" w:eastAsia="宋体" w:hAnsi="宋体" w:cs="宋体" w:hint="eastAsia"/>
          <w:color w:val="444444"/>
          <w:kern w:val="0"/>
          <w:sz w:val="24"/>
          <w:szCs w:val="24"/>
          <w:shd w:val="clear" w:color="auto" w:fill="FFFFFF"/>
          <w:lang w:bidi="ar"/>
        </w:rPr>
        <w:t>电</w:t>
      </w:r>
      <w:r>
        <w:rPr>
          <w:rFonts w:ascii="微软雅黑" w:eastAsia="微软雅黑" w:hAnsi="微软雅黑" w:cs="微软雅黑" w:hint="eastAsia"/>
          <w:color w:val="444444"/>
          <w:kern w:val="0"/>
          <w:sz w:val="24"/>
          <w:szCs w:val="24"/>
          <w:shd w:val="clear" w:color="auto" w:fill="FFFFFF"/>
          <w:lang w:bidi="ar"/>
        </w:rPr>
        <w:t> </w:t>
      </w:r>
      <w:r>
        <w:rPr>
          <w:rFonts w:ascii="宋体" w:eastAsia="宋体" w:hAnsi="宋体" w:cs="宋体" w:hint="eastAsia"/>
          <w:color w:val="444444"/>
          <w:kern w:val="0"/>
          <w:sz w:val="24"/>
          <w:szCs w:val="24"/>
          <w:shd w:val="clear" w:color="auto" w:fill="FFFFFF"/>
          <w:lang w:bidi="ar"/>
        </w:rPr>
        <w:t>话：</w:t>
      </w:r>
      <w:r>
        <w:rPr>
          <w:rFonts w:ascii="微软雅黑" w:eastAsia="微软雅黑" w:hAnsi="微软雅黑" w:cs="微软雅黑" w:hint="eastAsia"/>
          <w:color w:val="444444"/>
          <w:kern w:val="0"/>
          <w:sz w:val="24"/>
          <w:szCs w:val="24"/>
          <w:shd w:val="clear" w:color="auto" w:fill="FFFFFF"/>
          <w:lang w:bidi="ar"/>
        </w:rPr>
        <w:t>0851-83870234</w:t>
      </w:r>
    </w:p>
    <w:p w:rsidR="003F76BE" w:rsidRDefault="003F76BE">
      <w:pPr>
        <w:spacing w:line="360" w:lineRule="auto"/>
        <w:ind w:firstLineChars="200" w:firstLine="560"/>
        <w:jc w:val="left"/>
        <w:rPr>
          <w:rFonts w:ascii="仿宋_GB2312" w:eastAsia="仿宋_GB2312" w:hAnsi="宋体" w:cs="Times New Roman"/>
          <w:sz w:val="28"/>
          <w:szCs w:val="28"/>
        </w:rPr>
      </w:pPr>
    </w:p>
    <w:p w:rsidR="003F76BE" w:rsidRDefault="003F76BE"/>
    <w:sectPr w:rsidR="003F76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MTQ3ZmMwOTZiZGMxMzEyZTZlMGNkN2FkOTk2OTEifQ=="/>
  </w:docVars>
  <w:rsids>
    <w:rsidRoot w:val="008E5FB6"/>
    <w:rsid w:val="000714FD"/>
    <w:rsid w:val="003116DA"/>
    <w:rsid w:val="0032024C"/>
    <w:rsid w:val="003F76BE"/>
    <w:rsid w:val="005A093B"/>
    <w:rsid w:val="007E16DD"/>
    <w:rsid w:val="007F05AD"/>
    <w:rsid w:val="008E5FB6"/>
    <w:rsid w:val="00F22BE7"/>
    <w:rsid w:val="00F46D60"/>
    <w:rsid w:val="23DF0DC3"/>
    <w:rsid w:val="2D916FA4"/>
    <w:rsid w:val="41EB5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2022-06-01T07:42:00Z</dcterms:created>
  <dcterms:modified xsi:type="dcterms:W3CDTF">2022-06-01T07:42:00Z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F7A214EE3F6B4E8D89C34559AE7DA95A</vt:lpwstr>
  </property>
</Properties>
</file>