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882764" w14:textId="40E14FF4" w:rsidR="00296FCB" w:rsidRDefault="00C45947">
      <w:pPr>
        <w:rPr>
          <w:rFonts w:ascii="仿宋" w:eastAsia="仿宋" w:hAnsi="仿宋" w:cs="仿宋"/>
          <w:color w:val="444444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  <w:lang w:bidi="ar"/>
        </w:rPr>
        <w:t xml:space="preserve">   </w:t>
      </w:r>
      <w:r w:rsidR="00834E4C">
        <w:rPr>
          <w:rFonts w:ascii="仿宋" w:eastAsia="仿宋" w:hAnsi="仿宋" w:cs="仿宋"/>
          <w:color w:val="444444"/>
          <w:sz w:val="32"/>
          <w:szCs w:val="32"/>
          <w:shd w:val="clear" w:color="auto" w:fill="FFFFFF"/>
          <w:lang w:bidi="ar"/>
        </w:rPr>
        <w:t xml:space="preserve"> </w:t>
      </w:r>
      <w:r w:rsidR="009D556E"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  <w:lang w:bidi="ar"/>
        </w:rPr>
        <w:t>现将3502公司</w:t>
      </w:r>
      <w:r w:rsidR="0006172F">
        <w:rPr>
          <w:rFonts w:ascii="仿宋_GB2312" w:eastAsia="仿宋_GB2312" w:hAnsi="Calibri" w:hint="eastAsia"/>
          <w:color w:val="000000"/>
          <w:sz w:val="32"/>
          <w:szCs w:val="32"/>
        </w:rPr>
        <w:t>光纤交换机</w:t>
      </w:r>
      <w:r w:rsidR="008E653A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采购项目</w:t>
      </w:r>
      <w:r w:rsidR="008E653A"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  <w:lang w:bidi="ar"/>
        </w:rPr>
        <w:t>招标结果进行公示，</w:t>
      </w:r>
    </w:p>
    <w:p w14:paraId="305BEE49" w14:textId="77777777" w:rsidR="00296FCB" w:rsidRPr="006B344F" w:rsidRDefault="00C45947" w:rsidP="006B344F">
      <w:pPr>
        <w:shd w:val="clear" w:color="auto" w:fill="FFFFFF"/>
        <w:spacing w:before="120" w:after="120" w:line="432" w:lineRule="atLeast"/>
        <w:ind w:firstLine="640"/>
        <w:rPr>
          <w:rFonts w:ascii="黑体" w:eastAsia="黑体" w:hAnsi="黑体" w:cs="仿宋"/>
          <w:b/>
          <w:color w:val="444444"/>
          <w:sz w:val="32"/>
          <w:szCs w:val="32"/>
          <w:shd w:val="clear" w:color="auto" w:fill="FFFFFF"/>
          <w:lang w:bidi="ar"/>
        </w:rPr>
      </w:pPr>
      <w:r w:rsidRPr="006B344F">
        <w:rPr>
          <w:rFonts w:ascii="黑体" w:eastAsia="黑体" w:hAnsi="黑体" w:cs="黑体" w:hint="eastAsia"/>
          <w:b/>
          <w:color w:val="444444"/>
          <w:sz w:val="32"/>
          <w:szCs w:val="32"/>
          <w:shd w:val="clear" w:color="auto" w:fill="FFFFFF"/>
          <w:lang w:bidi="ar"/>
        </w:rPr>
        <w:t>一、项目名称</w:t>
      </w:r>
    </w:p>
    <w:p w14:paraId="28F3B9A0" w14:textId="77777777" w:rsidR="0006172F" w:rsidRDefault="0006172F" w:rsidP="0087764A">
      <w:pPr>
        <w:spacing w:line="360" w:lineRule="auto"/>
        <w:ind w:firstLineChars="200" w:firstLine="640"/>
        <w:rPr>
          <w:rFonts w:ascii="仿宋_GB2312" w:eastAsia="仿宋_GB2312" w:hAnsi="Calibri"/>
          <w:color w:val="00000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sz w:val="32"/>
          <w:szCs w:val="32"/>
        </w:rPr>
        <w:t>光纤交换机</w:t>
      </w:r>
    </w:p>
    <w:p w14:paraId="63B2FA30" w14:textId="672C48DA" w:rsidR="00296FCB" w:rsidRPr="006B344F" w:rsidRDefault="00C45947" w:rsidP="0087764A">
      <w:pPr>
        <w:spacing w:line="360" w:lineRule="auto"/>
        <w:ind w:firstLineChars="200" w:firstLine="643"/>
        <w:rPr>
          <w:rFonts w:ascii="黑体" w:eastAsia="黑体" w:hAnsi="黑体" w:cs="Microsoft Yahei Font"/>
          <w:b/>
          <w:color w:val="444444"/>
        </w:rPr>
      </w:pPr>
      <w:r w:rsidRPr="006B344F">
        <w:rPr>
          <w:rFonts w:ascii="黑体" w:eastAsia="黑体" w:hAnsi="黑体" w:cs="黑体" w:hint="eastAsia"/>
          <w:b/>
          <w:color w:val="444444"/>
          <w:sz w:val="32"/>
          <w:szCs w:val="32"/>
          <w:shd w:val="clear" w:color="auto" w:fill="FFFFFF"/>
          <w:lang w:bidi="ar"/>
        </w:rPr>
        <w:t>二、项目编号</w:t>
      </w:r>
    </w:p>
    <w:p w14:paraId="326B43C5" w14:textId="22CFFA7B" w:rsidR="0096209C" w:rsidRPr="0096209C" w:rsidRDefault="008A087A">
      <w:pPr>
        <w:shd w:val="clear" w:color="auto" w:fill="FFFFFF"/>
        <w:spacing w:before="120" w:after="120" w:line="432" w:lineRule="atLeast"/>
        <w:ind w:firstLine="640"/>
        <w:rPr>
          <w:rFonts w:ascii="仿宋" w:eastAsia="仿宋" w:hAnsi="仿宋" w:cs="仿宋"/>
          <w:color w:val="444444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  <w:lang w:bidi="ar"/>
        </w:rPr>
        <w:t>2022</w:t>
      </w:r>
      <w:r w:rsidR="009D556E"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  <w:lang w:bidi="ar"/>
        </w:rPr>
        <w:t>-3502-</w:t>
      </w:r>
      <w:r w:rsidR="00BB2E7F">
        <w:rPr>
          <w:rFonts w:ascii="仿宋" w:eastAsia="仿宋" w:hAnsi="仿宋" w:cs="仿宋"/>
          <w:color w:val="444444"/>
          <w:sz w:val="32"/>
          <w:szCs w:val="32"/>
          <w:shd w:val="clear" w:color="auto" w:fill="FFFFFF"/>
          <w:lang w:bidi="ar"/>
        </w:rPr>
        <w:t>1361</w:t>
      </w:r>
    </w:p>
    <w:p w14:paraId="5C758ED1" w14:textId="5813AB8A" w:rsidR="00296FCB" w:rsidRPr="006B344F" w:rsidRDefault="00C45947">
      <w:pPr>
        <w:shd w:val="clear" w:color="auto" w:fill="FFFFFF"/>
        <w:spacing w:before="120" w:after="120" w:line="432" w:lineRule="atLeast"/>
        <w:ind w:firstLine="640"/>
        <w:rPr>
          <w:rFonts w:ascii="黑体" w:eastAsia="黑体" w:hAnsi="黑体" w:cs="Microsoft Yahei Font"/>
          <w:b/>
          <w:color w:val="444444"/>
        </w:rPr>
      </w:pPr>
      <w:r w:rsidRPr="006B344F">
        <w:rPr>
          <w:rFonts w:ascii="黑体" w:eastAsia="黑体" w:hAnsi="黑体" w:cs="黑体" w:hint="eastAsia"/>
          <w:b/>
          <w:color w:val="444444"/>
          <w:sz w:val="32"/>
          <w:szCs w:val="32"/>
          <w:shd w:val="clear" w:color="auto" w:fill="FFFFFF"/>
          <w:lang w:bidi="ar"/>
        </w:rPr>
        <w:t>三、中标结果</w:t>
      </w:r>
    </w:p>
    <w:tbl>
      <w:tblPr>
        <w:tblpPr w:leftFromText="180" w:rightFromText="180" w:vertAnchor="text" w:horzAnchor="page" w:tblpX="1922" w:tblpY="136"/>
        <w:tblOverlap w:val="never"/>
        <w:tblW w:w="8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3874"/>
        <w:gridCol w:w="1554"/>
      </w:tblGrid>
      <w:tr w:rsidR="008E653A" w14:paraId="1F7826DF" w14:textId="77777777" w:rsidTr="00E21034">
        <w:trPr>
          <w:trHeight w:val="56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C164" w14:textId="7A405F35" w:rsidR="008E653A" w:rsidRDefault="008E653A" w:rsidP="008E653A">
            <w:pPr>
              <w:spacing w:line="432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EE85" w14:textId="6E507F27" w:rsidR="008E653A" w:rsidRDefault="008E653A" w:rsidP="008E653A">
            <w:pPr>
              <w:spacing w:line="432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</w:t>
            </w:r>
            <w:r w:rsidRPr="00834E4C">
              <w:rPr>
                <w:rFonts w:hint="eastAsia"/>
                <w:b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5250" w14:textId="056B0655" w:rsidR="008E653A" w:rsidRDefault="008E653A" w:rsidP="008E653A">
            <w:pPr>
              <w:spacing w:line="432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中标供应商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936B" w14:textId="7AC0DFF5" w:rsidR="008E653A" w:rsidRDefault="008E653A" w:rsidP="008E653A">
            <w:pPr>
              <w:spacing w:line="432" w:lineRule="atLeast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中标比例</w:t>
            </w:r>
          </w:p>
        </w:tc>
      </w:tr>
      <w:tr w:rsidR="008E653A" w14:paraId="3D531332" w14:textId="77777777" w:rsidTr="00E21034">
        <w:trPr>
          <w:trHeight w:val="8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F8ED" w14:textId="02F6254D" w:rsidR="008E653A" w:rsidRPr="006C5693" w:rsidRDefault="008E653A" w:rsidP="008E653A">
            <w:pPr>
              <w:spacing w:line="432" w:lineRule="atLeast"/>
              <w:jc w:val="center"/>
              <w:rPr>
                <w:bCs/>
              </w:rPr>
            </w:pPr>
            <w:r w:rsidRPr="006C5693">
              <w:rPr>
                <w:rFonts w:hint="eastAsia"/>
                <w:bCs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2DDF" w14:textId="08D38B93" w:rsidR="008E653A" w:rsidRPr="006C5693" w:rsidRDefault="0006172F" w:rsidP="008E653A">
            <w:pPr>
              <w:jc w:val="center"/>
              <w:rPr>
                <w:bCs/>
              </w:rPr>
            </w:pPr>
            <w:r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  <w:t>光纤交换机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742C" w14:textId="77777777" w:rsidR="0006172F" w:rsidRPr="0006172F" w:rsidRDefault="0006172F" w:rsidP="0006172F">
            <w:r w:rsidRPr="0006172F">
              <w:rPr>
                <w:rFonts w:ascii="微软雅黑" w:eastAsia="微软雅黑" w:hAnsi="微软雅黑" w:hint="eastAsia"/>
                <w:color w:val="333333"/>
                <w:shd w:val="clear" w:color="auto" w:fill="F7F7F7"/>
              </w:rPr>
              <w:t>桥西区红其电子产品经营部</w:t>
            </w:r>
          </w:p>
          <w:p w14:paraId="4EC983B3" w14:textId="45ADBA14" w:rsidR="008E653A" w:rsidRPr="0006172F" w:rsidRDefault="008E653A" w:rsidP="008E653A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5301" w14:textId="7863A0EB" w:rsidR="008E653A" w:rsidRPr="006C5693" w:rsidRDefault="008E653A" w:rsidP="008E653A">
            <w:pPr>
              <w:spacing w:line="432" w:lineRule="atLeast"/>
              <w:jc w:val="center"/>
              <w:rPr>
                <w:bCs/>
              </w:rPr>
            </w:pPr>
            <w:r w:rsidRPr="006C5693">
              <w:rPr>
                <w:rFonts w:hint="eastAsia"/>
                <w:bCs/>
              </w:rPr>
              <w:t>100%</w:t>
            </w:r>
          </w:p>
        </w:tc>
      </w:tr>
    </w:tbl>
    <w:p w14:paraId="4C6EDAD9" w14:textId="77777777" w:rsidR="00296FCB" w:rsidRPr="00DB6524" w:rsidRDefault="00296FCB" w:rsidP="00DB6524">
      <w:pPr>
        <w:spacing w:line="432" w:lineRule="atLeast"/>
        <w:jc w:val="center"/>
        <w:rPr>
          <w:bCs/>
        </w:rPr>
      </w:pPr>
    </w:p>
    <w:p w14:paraId="53CE8488" w14:textId="77777777" w:rsidR="00296FCB" w:rsidRDefault="00C45947">
      <w:pPr>
        <w:shd w:val="clear" w:color="auto" w:fill="FFFFFF"/>
        <w:spacing w:before="120" w:after="120" w:line="435" w:lineRule="atLeast"/>
        <w:ind w:firstLine="640"/>
        <w:rPr>
          <w:rFonts w:ascii="Microsoft Yahei Font" w:eastAsia="Microsoft Yahei Font" w:hAnsi="Microsoft Yahei Font" w:cs="Microsoft Yahei Font"/>
          <w:color w:val="444444"/>
        </w:rPr>
      </w:pPr>
      <w:r>
        <w:rPr>
          <w:rFonts w:ascii="仿宋_GB2312" w:eastAsia="仿宋_GB2312" w:hint="eastAsia"/>
          <w:color w:val="444444"/>
          <w:sz w:val="32"/>
          <w:szCs w:val="32"/>
        </w:rPr>
        <w:t>对参加本次采购活动的供应商表示感谢。</w:t>
      </w:r>
    </w:p>
    <w:p w14:paraId="34BF3D1C" w14:textId="77777777" w:rsidR="00296FCB" w:rsidRDefault="00296FCB"/>
    <w:p w14:paraId="27981DA3" w14:textId="77777777" w:rsidR="00296FCB" w:rsidRDefault="00296FCB"/>
    <w:sectPr w:rsidR="00296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EB69" w14:textId="77777777" w:rsidR="00BF3272" w:rsidRDefault="00BF3272">
      <w:r>
        <w:separator/>
      </w:r>
    </w:p>
  </w:endnote>
  <w:endnote w:type="continuationSeparator" w:id="0">
    <w:p w14:paraId="27D928B9" w14:textId="77777777" w:rsidR="00BF3272" w:rsidRDefault="00BF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Font">
    <w:altName w:val="Times New Roman"/>
    <w:panose1 w:val="020B0604020202020204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9676" w14:textId="77777777" w:rsidR="003F1866" w:rsidRDefault="003F18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DA36" w14:textId="77777777" w:rsidR="00296FCB" w:rsidRDefault="00296FC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4C09" w14:textId="77777777" w:rsidR="003F1866" w:rsidRDefault="003F18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44B4" w14:textId="77777777" w:rsidR="00BF3272" w:rsidRDefault="00BF3272">
      <w:r>
        <w:separator/>
      </w:r>
    </w:p>
  </w:footnote>
  <w:footnote w:type="continuationSeparator" w:id="0">
    <w:p w14:paraId="768CD989" w14:textId="77777777" w:rsidR="00BF3272" w:rsidRDefault="00BF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5E5D" w14:textId="77777777" w:rsidR="003F1866" w:rsidRDefault="003F18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1118" w14:textId="77777777" w:rsidR="00296FCB" w:rsidRDefault="00296F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94C4" w14:textId="77777777" w:rsidR="003F1866" w:rsidRDefault="003F18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CB"/>
    <w:rsid w:val="0006172F"/>
    <w:rsid w:val="0007210C"/>
    <w:rsid w:val="00082F34"/>
    <w:rsid w:val="00180813"/>
    <w:rsid w:val="002427A6"/>
    <w:rsid w:val="00266963"/>
    <w:rsid w:val="00296FCB"/>
    <w:rsid w:val="002E1A89"/>
    <w:rsid w:val="00321B55"/>
    <w:rsid w:val="00350D5B"/>
    <w:rsid w:val="003A3E59"/>
    <w:rsid w:val="003F1866"/>
    <w:rsid w:val="004F7CF5"/>
    <w:rsid w:val="006B344F"/>
    <w:rsid w:val="006C5693"/>
    <w:rsid w:val="00751AE9"/>
    <w:rsid w:val="007F5424"/>
    <w:rsid w:val="00826360"/>
    <w:rsid w:val="00834E4C"/>
    <w:rsid w:val="00847C72"/>
    <w:rsid w:val="0087764A"/>
    <w:rsid w:val="00887902"/>
    <w:rsid w:val="0089523E"/>
    <w:rsid w:val="008A087A"/>
    <w:rsid w:val="008E653A"/>
    <w:rsid w:val="0090119C"/>
    <w:rsid w:val="0090723D"/>
    <w:rsid w:val="0096209C"/>
    <w:rsid w:val="009B2BA3"/>
    <w:rsid w:val="009D556E"/>
    <w:rsid w:val="00AD12CF"/>
    <w:rsid w:val="00AD189A"/>
    <w:rsid w:val="00B164D0"/>
    <w:rsid w:val="00B55F0B"/>
    <w:rsid w:val="00B85CE9"/>
    <w:rsid w:val="00BB2E7F"/>
    <w:rsid w:val="00BF3272"/>
    <w:rsid w:val="00C22189"/>
    <w:rsid w:val="00C45947"/>
    <w:rsid w:val="00C60546"/>
    <w:rsid w:val="00C70CF7"/>
    <w:rsid w:val="00CF74D7"/>
    <w:rsid w:val="00DB6524"/>
    <w:rsid w:val="00E21034"/>
    <w:rsid w:val="00E82F1E"/>
    <w:rsid w:val="00E83392"/>
    <w:rsid w:val="00EA11E6"/>
    <w:rsid w:val="00F10C37"/>
    <w:rsid w:val="00F473E8"/>
    <w:rsid w:val="00F70ACB"/>
    <w:rsid w:val="00F9579C"/>
    <w:rsid w:val="019A5CB3"/>
    <w:rsid w:val="0C0920AE"/>
    <w:rsid w:val="0FC4398F"/>
    <w:rsid w:val="3325785E"/>
    <w:rsid w:val="35A97DAF"/>
    <w:rsid w:val="3A8A2E97"/>
    <w:rsid w:val="541C1C0A"/>
    <w:rsid w:val="706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8117"/>
  <w15:docId w15:val="{4DA49B3A-427A-5A41-BA91-01435B30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72F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</w:rPr>
  </w:style>
  <w:style w:type="paragraph" w:styleId="a4">
    <w:name w:val="header"/>
    <w:basedOn w:val="a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Theme="minorHAnsi" w:eastAsiaTheme="minorEastAsia" w:hAnsiTheme="minorHAnsi" w:cstheme="minorBidi"/>
      <w:kern w:val="2"/>
      <w:sz w:val="18"/>
    </w:rPr>
  </w:style>
  <w:style w:type="paragraph" w:styleId="a5">
    <w:name w:val="Date"/>
    <w:basedOn w:val="a"/>
    <w:next w:val="a"/>
    <w:link w:val="a6"/>
    <w:rsid w:val="0096209C"/>
    <w:pPr>
      <w:widowControl w:val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日期 字符"/>
    <w:basedOn w:val="a0"/>
    <w:link w:val="a5"/>
    <w:rsid w:val="0096209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Revision"/>
    <w:hidden/>
    <w:uiPriority w:val="99"/>
    <w:semiHidden/>
    <w:rsid w:val="0006172F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303104-6AB3-FA4A-89D9-6576E5807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刘恩彪</cp:lastModifiedBy>
  <cp:revision>36</cp:revision>
  <dcterms:created xsi:type="dcterms:W3CDTF">2014-10-29T12:08:00Z</dcterms:created>
  <dcterms:modified xsi:type="dcterms:W3CDTF">2022-09-28T00:09:00Z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