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7555产品发运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项目进行询价采购，具体如下：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公司采购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发运一批产品发运询价采购</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leftChars="0" w:right="0" w:rightChars="0" w:firstLine="480" w:firstLineChars="20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lang w:val="en-US" w:eastAsia="zh-CN"/>
        </w:rPr>
        <w:t>2023JH-7555-0274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12</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12</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444444"/>
          <w:spacing w:val="0"/>
          <w:sz w:val="24"/>
          <w:szCs w:val="24"/>
          <w:shd w:val="clear" w:fill="FFFFFF"/>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白春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13639989375</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YjgyMjJmOTU2MjczMjIwMWU2YTliMDliMTUyMzQifQ=="/>
  </w:docVars>
  <w:rsids>
    <w:rsidRoot w:val="00000000"/>
    <w:rsid w:val="02AB2C23"/>
    <w:rsid w:val="0C1004E9"/>
    <w:rsid w:val="0DF52A73"/>
    <w:rsid w:val="0F004EF4"/>
    <w:rsid w:val="18C04194"/>
    <w:rsid w:val="1AE00A09"/>
    <w:rsid w:val="20A0678C"/>
    <w:rsid w:val="225925A1"/>
    <w:rsid w:val="2A5434B2"/>
    <w:rsid w:val="2BFB7886"/>
    <w:rsid w:val="2C716FA5"/>
    <w:rsid w:val="349671A5"/>
    <w:rsid w:val="3F7C794F"/>
    <w:rsid w:val="40CA757A"/>
    <w:rsid w:val="41F95732"/>
    <w:rsid w:val="451F3E07"/>
    <w:rsid w:val="47526A23"/>
    <w:rsid w:val="4AA72CE9"/>
    <w:rsid w:val="5BCF0F24"/>
    <w:rsid w:val="5CD23EF5"/>
    <w:rsid w:val="6C6F2ECE"/>
    <w:rsid w:val="6F785769"/>
    <w:rsid w:val="7C9718E5"/>
    <w:rsid w:val="7EB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435</Words>
  <Characters>522</Characters>
  <Lines>0</Lines>
  <Paragraphs>0</Paragraphs>
  <TotalTime>41</TotalTime>
  <ScaleCrop>false</ScaleCrop>
  <LinksUpToDate>false</LinksUpToDate>
  <CharactersWithSpaces>539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jhtfjtfj</cp:lastModifiedBy>
  <dcterms:modified xsi:type="dcterms:W3CDTF">2023-09-09T10:58:00Z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B94410E830CC444788F9EEF5B829294B_12</vt:lpwstr>
  </property>
</Properties>
</file>