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0" w:right="0" w:firstLine="0"/>
        <w:jc w:val="center"/>
        <w:rPr>
          <w:rFonts w:hint="eastAsia" w:ascii="微软雅黑" w:hAnsi="微软雅黑" w:eastAsia="微软雅黑" w:cs="微软雅黑"/>
          <w:i w:val="0"/>
          <w:iCs w:val="0"/>
          <w:caps w:val="0"/>
          <w:color w:val="444444"/>
          <w:spacing w:val="0"/>
          <w:sz w:val="42"/>
          <w:szCs w:val="42"/>
          <w:shd w:val="clear" w:fill="FFFFFF"/>
        </w:rPr>
      </w:pPr>
      <w:r>
        <w:rPr>
          <w:rFonts w:hint="eastAsia" w:ascii="微软雅黑" w:hAnsi="微软雅黑" w:eastAsia="微软雅黑" w:cs="微软雅黑"/>
          <w:i w:val="0"/>
          <w:iCs w:val="0"/>
          <w:caps w:val="0"/>
          <w:color w:val="444444"/>
          <w:spacing w:val="0"/>
          <w:sz w:val="42"/>
          <w:szCs w:val="42"/>
          <w:shd w:val="clear" w:fill="FFFFFF"/>
          <w:lang w:val="en-US" w:eastAsia="zh-CN"/>
        </w:rPr>
        <w:t>7555某产品发运</w:t>
      </w:r>
      <w:r>
        <w:rPr>
          <w:rFonts w:hint="eastAsia" w:ascii="微软雅黑" w:hAnsi="微软雅黑" w:eastAsia="微软雅黑" w:cs="微软雅黑"/>
          <w:i w:val="0"/>
          <w:iCs w:val="0"/>
          <w:caps w:val="0"/>
          <w:color w:val="444444"/>
          <w:spacing w:val="0"/>
          <w:sz w:val="42"/>
          <w:szCs w:val="42"/>
          <w:shd w:val="clear" w:fill="FFFFFF"/>
        </w:rPr>
        <w:t>采购公告</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一批</w:t>
      </w:r>
      <w:r>
        <w:rPr>
          <w:rFonts w:hint="eastAsia" w:ascii="微软雅黑" w:hAnsi="微软雅黑" w:eastAsia="微软雅黑" w:cs="微软雅黑"/>
          <w:i w:val="0"/>
          <w:iCs w:val="0"/>
          <w:caps w:val="0"/>
          <w:color w:val="444444"/>
          <w:spacing w:val="0"/>
          <w:sz w:val="24"/>
          <w:szCs w:val="24"/>
          <w:shd w:val="clear" w:fill="FFFFFF"/>
          <w:lang w:eastAsia="zh-CN"/>
        </w:rPr>
        <w:t>服装</w:t>
      </w:r>
      <w:r>
        <w:rPr>
          <w:rFonts w:hint="eastAsia" w:ascii="微软雅黑" w:hAnsi="微软雅黑" w:eastAsia="微软雅黑" w:cs="微软雅黑"/>
          <w:i w:val="0"/>
          <w:iCs w:val="0"/>
          <w:caps w:val="0"/>
          <w:color w:val="444444"/>
          <w:spacing w:val="0"/>
          <w:sz w:val="24"/>
          <w:szCs w:val="24"/>
          <w:shd w:val="clear" w:fill="FFFFFF"/>
        </w:rPr>
        <w:t>，现就该</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询价</w:t>
      </w:r>
      <w:r>
        <w:rPr>
          <w:rFonts w:hint="eastAsia" w:ascii="微软雅黑" w:hAnsi="微软雅黑" w:eastAsia="微软雅黑" w:cs="微软雅黑"/>
          <w:i w:val="0"/>
          <w:iCs w:val="0"/>
          <w:caps w:val="0"/>
          <w:color w:val="444444"/>
          <w:spacing w:val="0"/>
          <w:sz w:val="24"/>
          <w:szCs w:val="24"/>
          <w:shd w:val="clear" w:fill="FFFFFF"/>
        </w:rPr>
        <w:t>采购，具体如下：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70" w:right="0" w:hanging="63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202</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7555</w:t>
      </w:r>
      <w:r>
        <w:rPr>
          <w:rFonts w:hint="eastAsia" w:ascii="微软雅黑" w:hAnsi="微软雅黑" w:eastAsia="微软雅黑" w:cs="微软雅黑"/>
          <w:i w:val="0"/>
          <w:iCs w:val="0"/>
          <w:caps w:val="0"/>
          <w:color w:val="444444"/>
          <w:spacing w:val="0"/>
          <w:sz w:val="24"/>
          <w:szCs w:val="24"/>
          <w:shd w:val="clear" w:fill="FFFFFF"/>
        </w:rPr>
        <w:t>公司采购</w:t>
      </w:r>
      <w:r>
        <w:rPr>
          <w:rFonts w:hint="eastAsia" w:ascii="微软雅黑" w:hAnsi="微软雅黑" w:eastAsia="微软雅黑" w:cs="微软雅黑"/>
          <w:i w:val="0"/>
          <w:iCs w:val="0"/>
          <w:caps w:val="0"/>
          <w:color w:val="444444"/>
          <w:spacing w:val="0"/>
          <w:sz w:val="24"/>
          <w:szCs w:val="24"/>
          <w:shd w:val="clear" w:fill="FFFFFF"/>
          <w:lang w:eastAsia="zh-CN"/>
        </w:rPr>
        <w:t>发运一批产品发运询价</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项目编号</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640" w:leftChars="0" w:right="0" w:rightChars="0"/>
        <w:jc w:val="both"/>
        <w:rPr>
          <w:rFonts w:hint="default" w:ascii="微软雅黑" w:hAnsi="微软雅黑" w:eastAsia="微软雅黑" w:cs="微软雅黑"/>
          <w:i w:val="0"/>
          <w:iCs w:val="0"/>
          <w:caps w:val="0"/>
          <w:color w:val="444444"/>
          <w:spacing w:val="0"/>
          <w:sz w:val="24"/>
          <w:szCs w:val="24"/>
          <w:shd w:val="clear" w:fill="FFFFFF"/>
          <w:lang w:val="en-US" w:eastAsia="zh-CN"/>
        </w:rPr>
      </w:pPr>
      <w:r>
        <w:rPr>
          <w:rFonts w:ascii="微软雅黑" w:hAnsi="微软雅黑" w:eastAsia="微软雅黑" w:cs="微软雅黑"/>
          <w:b w:val="0"/>
          <w:bCs w:val="0"/>
          <w:i w:val="0"/>
          <w:iCs w:val="0"/>
          <w:caps w:val="0"/>
          <w:color w:val="333333"/>
          <w:spacing w:val="0"/>
          <w:sz w:val="18"/>
          <w:szCs w:val="18"/>
          <w:shd w:val="clear" w:fill="FFFFFF"/>
        </w:rPr>
        <w:t>2023-际华服装科技-0056</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640" w:firstLineChars="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价单位资格要求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五、投标、开标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18：40</w:t>
      </w:r>
      <w:r>
        <w:rPr>
          <w:rFonts w:hint="eastAsia" w:ascii="微软雅黑" w:hAnsi="微软雅黑" w:eastAsia="微软雅黑" w:cs="微软雅黑"/>
          <w:i w:val="0"/>
          <w:iCs w:val="0"/>
          <w:caps w:val="0"/>
          <w:color w:val="444444"/>
          <w:spacing w:val="0"/>
          <w:sz w:val="24"/>
          <w:szCs w:val="24"/>
          <w:shd w:val="clear" w:fill="FFFFFF"/>
        </w:rPr>
        <w:t>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新疆际华七五五五职业装有限公司三楼会议室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六、工作联系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梁广宏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sz w:val="32"/>
          <w:szCs w:val="32"/>
          <w:lang w:val="en-US" w:eastAsia="zh-CN"/>
        </w:rPr>
      </w:pP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p>
      <w:pPr>
        <w:rPr>
          <w:rFonts w:ascii="宋体"/>
          <w:b/>
          <w:bCs/>
          <w:sz w:val="36"/>
        </w:rPr>
      </w:pPr>
    </w:p>
    <w:p>
      <w:pPr>
        <w:spacing w:line="460" w:lineRule="exact"/>
        <w:rPr>
          <w:rFonts w:ascii="宋体"/>
          <w:b/>
          <w:bCs/>
          <w:sz w:val="48"/>
          <w:szCs w:val="48"/>
        </w:rPr>
      </w:pPr>
    </w:p>
    <w:p>
      <w:pPr>
        <w:rPr>
          <w:rFonts w:ascii="宋体"/>
          <w:b/>
          <w:bCs/>
          <w:sz w:val="36"/>
        </w:rPr>
      </w:pPr>
    </w:p>
    <w:p>
      <w:pPr>
        <w:jc w:val="center"/>
        <w:rPr>
          <w:rFonts w:hint="default" w:ascii="宋体" w:hAnsi="宋体"/>
          <w:b/>
          <w:bCs/>
          <w:sz w:val="52"/>
          <w:szCs w:val="52"/>
          <w:lang w:val="en-US" w:eastAsia="zh-CN"/>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F117"/>
    <w:multiLevelType w:val="singleLevel"/>
    <w:tmpl w:val="5147F1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TJlMGIwNTIzYTczYjU2Y2VjZmZmZTMxMDY1MjkifQ=="/>
  </w:docVars>
  <w:rsids>
    <w:rsidRoot w:val="00000000"/>
    <w:rsid w:val="00907A9C"/>
    <w:rsid w:val="0DF52A73"/>
    <w:rsid w:val="162C5E35"/>
    <w:rsid w:val="1AE00A09"/>
    <w:rsid w:val="1B64144B"/>
    <w:rsid w:val="1D523974"/>
    <w:rsid w:val="2B166C7F"/>
    <w:rsid w:val="2BAC0966"/>
    <w:rsid w:val="349671A5"/>
    <w:rsid w:val="392A0FD2"/>
    <w:rsid w:val="3F7C794F"/>
    <w:rsid w:val="40CA757A"/>
    <w:rsid w:val="481D727E"/>
    <w:rsid w:val="4AA72CE9"/>
    <w:rsid w:val="4C3222C0"/>
    <w:rsid w:val="5198193B"/>
    <w:rsid w:val="5CD23EF5"/>
    <w:rsid w:val="5D1258A2"/>
    <w:rsid w:val="63151C77"/>
    <w:rsid w:val="65252A01"/>
    <w:rsid w:val="69844A52"/>
    <w:rsid w:val="763F5FBE"/>
    <w:rsid w:val="7C9718E5"/>
    <w:rsid w:val="7EBF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715</Words>
  <Characters>810</Characters>
  <Lines>0</Lines>
  <Paragraphs>0</Paragraphs>
  <TotalTime>6</TotalTime>
  <ScaleCrop>false</ScaleCrop>
  <LinksUpToDate>false</LinksUpToDate>
  <CharactersWithSpaces>856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xsb-xuyeyun-7555</dc:creator>
  <cp:lastModifiedBy>Administrator</cp:lastModifiedBy>
  <dcterms:modified xsi:type="dcterms:W3CDTF">2023-12-31T14:28:16Z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B94410E830CC444788F9EEF5B829294B_12</vt:lpwstr>
  </property>
</Properties>
</file>