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1261" w:firstLineChars="300"/>
        <w:jc w:val="both"/>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际华科技产品发运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eastAsia="zh-CN"/>
        </w:rPr>
        <w:t>际华科技</w:t>
      </w:r>
      <w:r>
        <w:rPr>
          <w:rFonts w:hint="eastAsia" w:ascii="微软雅黑" w:hAnsi="微软雅黑" w:eastAsia="微软雅黑" w:cs="微软雅黑"/>
          <w:i w:val="0"/>
          <w:iCs w:val="0"/>
          <w:caps w:val="0"/>
          <w:color w:val="444444"/>
          <w:spacing w:val="0"/>
          <w:sz w:val="24"/>
          <w:szCs w:val="24"/>
          <w:shd w:val="clear" w:fill="FFFFFF"/>
        </w:rPr>
        <w:t>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bookmarkStart w:id="0" w:name="_GoBack"/>
      <w:bookmarkEnd w:id="0"/>
      <w:r>
        <w:rPr>
          <w:rFonts w:ascii="微软雅黑" w:hAnsi="微软雅黑" w:eastAsia="微软雅黑" w:cs="微软雅黑"/>
          <w:b/>
          <w:bCs/>
          <w:i w:val="0"/>
          <w:iCs w:val="0"/>
          <w:caps w:val="0"/>
          <w:color w:val="A40606"/>
          <w:spacing w:val="0"/>
          <w:sz w:val="22"/>
          <w:szCs w:val="22"/>
          <w:shd w:val="clear" w:fill="FFFFFF"/>
        </w:rPr>
        <w:t>[2024-际华服装科技-0115]际华科技产品发运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新疆际华服装科技有限公司三楼会议室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A861348"/>
    <w:rsid w:val="0DF52A73"/>
    <w:rsid w:val="162C5E35"/>
    <w:rsid w:val="1AE00A09"/>
    <w:rsid w:val="1B64144B"/>
    <w:rsid w:val="1D523974"/>
    <w:rsid w:val="2B166C7F"/>
    <w:rsid w:val="2BAC0966"/>
    <w:rsid w:val="2DAA1692"/>
    <w:rsid w:val="2F882790"/>
    <w:rsid w:val="349671A5"/>
    <w:rsid w:val="392A0FD2"/>
    <w:rsid w:val="3CAB4FDD"/>
    <w:rsid w:val="3F7C794F"/>
    <w:rsid w:val="40CA757A"/>
    <w:rsid w:val="481D727E"/>
    <w:rsid w:val="4AA72CE9"/>
    <w:rsid w:val="4C3222C0"/>
    <w:rsid w:val="57E738A7"/>
    <w:rsid w:val="5CD23EF5"/>
    <w:rsid w:val="5CE63779"/>
    <w:rsid w:val="5D1258A2"/>
    <w:rsid w:val="5EDF44C4"/>
    <w:rsid w:val="628A1009"/>
    <w:rsid w:val="63151C77"/>
    <w:rsid w:val="63F8196A"/>
    <w:rsid w:val="65252A01"/>
    <w:rsid w:val="69844A52"/>
    <w:rsid w:val="71FF5F0B"/>
    <w:rsid w:val="763F5FBE"/>
    <w:rsid w:val="76664C6F"/>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438</Words>
  <Characters>500</Characters>
  <Lines>0</Lines>
  <Paragraphs>0</Paragraphs>
  <TotalTime>10</TotalTime>
  <ScaleCrop>false</ScaleCrop>
  <LinksUpToDate>false</LinksUpToDate>
  <CharactersWithSpaces>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2024-05-28T08:54:52Z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B94410E830CC444788F9EEF5B829294B_12</vt:lpwstr>
  </property>
</Properties>
</file>