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640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12"/>
          <w:szCs w:val="12"/>
        </w:rPr>
      </w:pPr>
      <w:bookmarkStart w:id="0" w:name="OLE_LINK1"/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新兴际华应急产业有限公司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  <w:shd w:val="clear" w:color="auto" w:fill="FFFFFF"/>
        </w:rPr>
        <w:t>根据生产经营需要，拟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为所属企业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  <w:shd w:val="clear" w:color="auto" w:fill="FFFFFF"/>
        </w:rPr>
        <w:t>采购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焊材一批，以统招分签方式实行，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  <w:shd w:val="clear" w:color="auto" w:fill="FFFFFF"/>
        </w:rPr>
        <w:t>现就该采购项目进行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公开招标结果公示，具体如下：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0"/>
        <w:rPr>
          <w:rFonts w:hint="eastAsia" w:ascii="微软雅黑" w:hAnsi="微软雅黑" w:eastAsia="微软雅黑" w:cs="微软雅黑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一、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4"/>
          <w:szCs w:val="14"/>
          <w:shd w:val="clear" w:fill="FFFFFF"/>
        </w:rPr>
        <w:t>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项目名称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</w:rPr>
      </w:pP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新兴际华应急产业有限公司</w:t>
      </w:r>
      <w:bookmarkStart w:id="1" w:name="OLE_LINK4"/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为所属企业</w:t>
      </w:r>
      <w:bookmarkEnd w:id="1"/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  <w:shd w:val="clear" w:color="auto" w:fill="FFFFFF"/>
        </w:rPr>
        <w:t>公开</w:t>
      </w: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询比价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  <w:shd w:val="clear" w:color="auto" w:fill="FFFFFF"/>
        </w:rPr>
        <w:t>招标采购（品种、数量等见采购文件）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rPr>
          <w:rFonts w:hint="default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2"/>
          <w:szCs w:val="12"/>
        </w:rPr>
      </w:pPr>
      <w:r>
        <w:rPr>
          <w:rFonts w:ascii="黑体" w:hAnsi="宋体" w:eastAsia="黑体" w:cs="黑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二、项目编号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640" w:leftChars="0" w:right="0" w:rightChars="0"/>
        <w:jc w:val="both"/>
        <w:rPr>
          <w:rFonts w:hint="default" w:ascii="宋体" w:hAnsi="宋体" w:eastAsia="微软雅黑" w:cs="宋体"/>
          <w:i w:val="0"/>
          <w:iCs w:val="0"/>
          <w:caps w:val="0"/>
          <w:color w:val="444444"/>
          <w:spacing w:val="0"/>
          <w:sz w:val="30"/>
          <w:szCs w:val="30"/>
          <w:highlight w:val="yellow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444444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40606"/>
          <w:spacing w:val="0"/>
          <w:sz w:val="18"/>
          <w:szCs w:val="18"/>
          <w:shd w:val="clear" w:color="auto" w:fill="FFFFFF"/>
        </w:rPr>
        <w:t>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40606"/>
          <w:spacing w:val="0"/>
          <w:sz w:val="18"/>
          <w:szCs w:val="18"/>
          <w:shd w:val="clear" w:color="auto" w:fill="FFFFFF"/>
          <w:lang w:val="en-US" w:eastAsia="zh-CN"/>
        </w:rPr>
        <w:t>6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A40606"/>
          <w:spacing w:val="0"/>
          <w:sz w:val="18"/>
          <w:szCs w:val="18"/>
          <w:shd w:val="clear" w:color="auto" w:fill="FFFFFF"/>
        </w:rPr>
        <w:t>-新兴应急-0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40606"/>
          <w:spacing w:val="0"/>
          <w:sz w:val="18"/>
          <w:szCs w:val="18"/>
          <w:shd w:val="clear" w:color="auto" w:fill="FFFFFF"/>
          <w:lang w:val="en-US" w:eastAsia="zh-CN"/>
        </w:rPr>
        <w:t>087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640"/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/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2"/>
          <w:szCs w:val="1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三、中标结果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640"/>
        <w:gridCol w:w="517"/>
        <w:gridCol w:w="517"/>
        <w:gridCol w:w="417"/>
        <w:gridCol w:w="1236"/>
        <w:gridCol w:w="1226"/>
        <w:gridCol w:w="492"/>
        <w:gridCol w:w="518"/>
        <w:gridCol w:w="15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中标结果一览表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CC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一、其它小五金制品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材料编码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成品名称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中标价格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企业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采购数量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中标结果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0601800100030125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焊材一批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kg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型号:见附件清单规格:技术标准:</w:t>
            </w:r>
          </w:p>
        </w:tc>
        <w:tc>
          <w:tcPr>
            <w:tcW w:w="7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天津介石拓新科贸有限公司: 241954.00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xxyj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天津介石拓新科贸有限公司(100%)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2"/>
          <w:szCs w:val="1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12"/>
          <w:szCs w:val="12"/>
        </w:rPr>
      </w:pPr>
      <w:bookmarkStart w:id="2" w:name="_GoBack"/>
      <w:bookmarkEnd w:id="2"/>
      <w:r>
        <w:rPr>
          <w:rFonts w:hint="default" w:ascii="仿宋_GB2312" w:hAnsi="微软雅黑" w:eastAsia="仿宋_GB2312" w:cs="仿宋_GB2312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对参加本次采购活动的供应商表示感谢。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OTcyOTM2MTk3NThmMzY3NTRiZDVjYTI1ZjVhMzkifQ=="/>
  </w:docVars>
  <w:rsids>
    <w:rsidRoot w:val="00000000"/>
    <w:rsid w:val="0B3F43BD"/>
    <w:rsid w:val="13752A2B"/>
    <w:rsid w:val="1DB530D6"/>
    <w:rsid w:val="248E3772"/>
    <w:rsid w:val="31064228"/>
    <w:rsid w:val="372B276C"/>
    <w:rsid w:val="3B8E0D3D"/>
    <w:rsid w:val="41CD531A"/>
    <w:rsid w:val="5AAC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199</Characters>
  <Lines>0</Lines>
  <Paragraphs>0</Paragraphs>
  <TotalTime>1</TotalTime>
  <ScaleCrop>false</ScaleCrop>
  <LinksUpToDate>false</LinksUpToDate>
  <CharactersWithSpaces>206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2024-02-28T05:34:00Z</dcterms:created>
  <dc:creator>Recan</dc:creator>
  <cp:lastModifiedBy>Tracy</cp:lastModifiedBy>
  <dcterms:modified xsi:type="dcterms:W3CDTF">2026-03-30T03:55:00Z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7D335ECAE6FE447DA523CA4F78108EE9_12</vt:lpwstr>
  </property>
</Properties>
</file>